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184261" w:rsidTr="00184261">
        <w:trPr>
          <w:trHeight w:val="961"/>
          <w:jc w:val="center"/>
        </w:trPr>
        <w:tc>
          <w:tcPr>
            <w:tcW w:w="3321" w:type="dxa"/>
          </w:tcPr>
          <w:p w:rsidR="00184261" w:rsidRDefault="00184261" w:rsidP="00184261">
            <w:pPr>
              <w:widowControl w:val="0"/>
              <w:autoSpaceDE w:val="0"/>
              <w:autoSpaceDN w:val="0"/>
              <w:adjustRightInd w:val="0"/>
              <w:spacing w:after="0" w:line="240" w:lineRule="auto"/>
              <w:ind w:right="-142"/>
              <w:jc w:val="center"/>
              <w:rPr>
                <w:rFonts w:ascii="Times New Roman" w:hAnsi="Times New Roman"/>
                <w:b/>
                <w:sz w:val="28"/>
                <w:szCs w:val="28"/>
              </w:rPr>
            </w:pPr>
          </w:p>
        </w:tc>
        <w:tc>
          <w:tcPr>
            <w:tcW w:w="2977" w:type="dxa"/>
          </w:tcPr>
          <w:p w:rsidR="00184261" w:rsidRDefault="00B404EB" w:rsidP="00184261">
            <w:pPr>
              <w:widowControl w:val="0"/>
              <w:autoSpaceDE w:val="0"/>
              <w:autoSpaceDN w:val="0"/>
              <w:adjustRightInd w:val="0"/>
              <w:spacing w:after="0" w:line="240" w:lineRule="auto"/>
              <w:ind w:right="-142"/>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096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184261" w:rsidRDefault="00184261" w:rsidP="00184261">
            <w:pPr>
              <w:spacing w:after="0" w:line="240" w:lineRule="auto"/>
              <w:ind w:right="-142"/>
              <w:jc w:val="center"/>
              <w:rPr>
                <w:rFonts w:ascii="Times New Roman" w:hAnsi="Times New Roman"/>
                <w:b/>
                <w:sz w:val="28"/>
                <w:szCs w:val="28"/>
              </w:rPr>
            </w:pPr>
            <w:r>
              <w:rPr>
                <w:rFonts w:ascii="Times New Roman" w:hAnsi="Times New Roman"/>
                <w:sz w:val="24"/>
                <w:szCs w:val="24"/>
              </w:rPr>
              <w:t xml:space="preserve">                  </w:t>
            </w:r>
          </w:p>
        </w:tc>
      </w:tr>
    </w:tbl>
    <w:p w:rsidR="00184261" w:rsidRDefault="00184261" w:rsidP="00184261">
      <w:pPr>
        <w:spacing w:after="0" w:line="240" w:lineRule="auto"/>
        <w:rPr>
          <w:rFonts w:ascii="Arial" w:hAnsi="Arial" w:cs="Arial"/>
          <w:sz w:val="16"/>
          <w:szCs w:val="16"/>
        </w:rPr>
      </w:pPr>
    </w:p>
    <w:p w:rsidR="00B404EB" w:rsidRPr="004D2823" w:rsidRDefault="00B404EB" w:rsidP="00B404EB">
      <w:pPr>
        <w:pStyle w:val="2"/>
        <w:rPr>
          <w:b w:val="0"/>
          <w:i/>
        </w:rPr>
      </w:pPr>
      <w:r w:rsidRPr="004D2823">
        <w:t>АДМИНИСТРАЦИЯ СПАССКОГО СЕЛЬСОВЕТА</w:t>
      </w:r>
    </w:p>
    <w:p w:rsidR="00B404EB" w:rsidRDefault="00B404EB" w:rsidP="00B404EB">
      <w:pPr>
        <w:pStyle w:val="2"/>
      </w:pPr>
      <w:r w:rsidRPr="004D2823">
        <w:t>САРАКТАШСКОГО РАЙОНА ОРЕНБУРГСКОЙ ОБЛАСТИ</w:t>
      </w:r>
    </w:p>
    <w:p w:rsidR="00B404EB" w:rsidRPr="00B404EB" w:rsidRDefault="00B404EB" w:rsidP="00B404EB"/>
    <w:p w:rsidR="00B404EB" w:rsidRPr="00B404EB" w:rsidRDefault="00B404EB" w:rsidP="00B404EB">
      <w:pPr>
        <w:spacing w:after="0" w:line="240" w:lineRule="auto"/>
        <w:jc w:val="center"/>
        <w:rPr>
          <w:rFonts w:ascii="Times New Roman" w:hAnsi="Times New Roman"/>
          <w:b/>
          <w:sz w:val="32"/>
          <w:szCs w:val="32"/>
        </w:rPr>
      </w:pPr>
      <w:proofErr w:type="gramStart"/>
      <w:r w:rsidRPr="00B404EB">
        <w:rPr>
          <w:rFonts w:ascii="Times New Roman" w:hAnsi="Times New Roman"/>
          <w:b/>
          <w:sz w:val="32"/>
          <w:szCs w:val="32"/>
        </w:rPr>
        <w:t>П</w:t>
      </w:r>
      <w:proofErr w:type="gramEnd"/>
      <w:r w:rsidRPr="00B404EB">
        <w:rPr>
          <w:rFonts w:ascii="Times New Roman" w:hAnsi="Times New Roman"/>
          <w:b/>
          <w:sz w:val="32"/>
          <w:szCs w:val="32"/>
        </w:rPr>
        <w:t xml:space="preserve"> О С Т А Н О В Л Е Н И Е</w:t>
      </w:r>
    </w:p>
    <w:p w:rsidR="00B404EB" w:rsidRPr="00B404EB" w:rsidRDefault="00B404EB" w:rsidP="00B404EB">
      <w:pPr>
        <w:pBdr>
          <w:bottom w:val="single" w:sz="18" w:space="1" w:color="auto"/>
        </w:pBdr>
        <w:spacing w:after="0"/>
        <w:ind w:right="-284"/>
        <w:jc w:val="center"/>
        <w:rPr>
          <w:rFonts w:ascii="Arial" w:hAnsi="Arial" w:cs="Arial"/>
          <w:sz w:val="20"/>
        </w:rPr>
      </w:pPr>
      <w:r w:rsidRPr="00E54E20">
        <w:rPr>
          <w:b/>
          <w:sz w:val="16"/>
        </w:rPr>
        <w:t>_________________________________________________________________________________________________________</w:t>
      </w:r>
    </w:p>
    <w:p w:rsidR="00B33A49" w:rsidRDefault="00B33A49" w:rsidP="00B33A49">
      <w:pPr>
        <w:tabs>
          <w:tab w:val="left" w:pos="708"/>
          <w:tab w:val="center" w:pos="4677"/>
          <w:tab w:val="right" w:pos="9355"/>
        </w:tabs>
        <w:spacing w:line="240" w:lineRule="auto"/>
        <w:ind w:right="-142"/>
        <w:rPr>
          <w:rFonts w:ascii="Times New Roman" w:hAnsi="Times New Roman"/>
          <w:sz w:val="28"/>
          <w:szCs w:val="28"/>
          <w:u w:val="single"/>
        </w:rPr>
      </w:pPr>
    </w:p>
    <w:p w:rsidR="00B404EB" w:rsidRPr="00B404EB" w:rsidRDefault="00B33A49" w:rsidP="00B33A49">
      <w:pPr>
        <w:tabs>
          <w:tab w:val="left" w:pos="708"/>
          <w:tab w:val="center" w:pos="4677"/>
          <w:tab w:val="right" w:pos="9355"/>
        </w:tabs>
        <w:spacing w:line="240" w:lineRule="auto"/>
        <w:ind w:right="-142"/>
        <w:rPr>
          <w:rFonts w:ascii="Times New Roman" w:hAnsi="Times New Roman"/>
          <w:sz w:val="28"/>
          <w:szCs w:val="28"/>
        </w:rPr>
      </w:pPr>
      <w:r>
        <w:rPr>
          <w:rFonts w:ascii="Times New Roman" w:hAnsi="Times New Roman"/>
          <w:sz w:val="28"/>
          <w:szCs w:val="28"/>
          <w:u w:val="single"/>
        </w:rPr>
        <w:t>13</w:t>
      </w:r>
      <w:r w:rsidR="00872D2D">
        <w:rPr>
          <w:rFonts w:ascii="Times New Roman" w:hAnsi="Times New Roman"/>
          <w:sz w:val="28"/>
          <w:szCs w:val="28"/>
          <w:u w:val="single"/>
        </w:rPr>
        <w:t>.04</w:t>
      </w:r>
      <w:r w:rsidR="00B404EB" w:rsidRPr="00B404EB">
        <w:rPr>
          <w:rFonts w:ascii="Times New Roman" w:hAnsi="Times New Roman"/>
          <w:sz w:val="28"/>
          <w:szCs w:val="28"/>
          <w:u w:val="single"/>
        </w:rPr>
        <w:t>.2020</w:t>
      </w:r>
      <w:r w:rsidR="00B404EB" w:rsidRPr="00B404EB">
        <w:rPr>
          <w:rFonts w:ascii="Times New Roman" w:hAnsi="Times New Roman"/>
          <w:sz w:val="28"/>
          <w:szCs w:val="28"/>
        </w:rPr>
        <w:t xml:space="preserve">                                 с</w:t>
      </w:r>
      <w:proofErr w:type="gramStart"/>
      <w:r w:rsidR="00B404EB" w:rsidRPr="00B404EB">
        <w:rPr>
          <w:rFonts w:ascii="Times New Roman" w:hAnsi="Times New Roman"/>
          <w:sz w:val="28"/>
          <w:szCs w:val="28"/>
        </w:rPr>
        <w:t>.С</w:t>
      </w:r>
      <w:proofErr w:type="gramEnd"/>
      <w:r w:rsidR="00B404EB" w:rsidRPr="00B404EB">
        <w:rPr>
          <w:rFonts w:ascii="Times New Roman" w:hAnsi="Times New Roman"/>
          <w:sz w:val="28"/>
          <w:szCs w:val="28"/>
        </w:rPr>
        <w:t xml:space="preserve">пасское                                           </w:t>
      </w:r>
      <w:r w:rsidR="00B404EB" w:rsidRPr="00B404EB">
        <w:rPr>
          <w:rFonts w:ascii="Times New Roman" w:hAnsi="Times New Roman"/>
          <w:sz w:val="28"/>
          <w:szCs w:val="28"/>
          <w:u w:val="single"/>
        </w:rPr>
        <w:t xml:space="preserve">№ </w:t>
      </w:r>
      <w:r>
        <w:rPr>
          <w:rFonts w:ascii="Times New Roman" w:hAnsi="Times New Roman"/>
          <w:sz w:val="28"/>
          <w:szCs w:val="28"/>
          <w:u w:val="single"/>
        </w:rPr>
        <w:t>37</w:t>
      </w:r>
      <w:r w:rsidR="00B404EB" w:rsidRPr="00B404EB">
        <w:rPr>
          <w:rFonts w:ascii="Times New Roman" w:hAnsi="Times New Roman"/>
          <w:sz w:val="28"/>
          <w:szCs w:val="28"/>
          <w:u w:val="single"/>
        </w:rPr>
        <w:t xml:space="preserve"> -</w:t>
      </w:r>
      <w:proofErr w:type="spellStart"/>
      <w:r w:rsidR="00B404EB" w:rsidRPr="00B404EB">
        <w:rPr>
          <w:rFonts w:ascii="Times New Roman" w:hAnsi="Times New Roman"/>
          <w:sz w:val="28"/>
          <w:szCs w:val="28"/>
          <w:u w:val="single"/>
        </w:rPr>
        <w:t>п</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B33A49" w:rsidRPr="00B33A49" w:rsidTr="002E61DF">
        <w:tc>
          <w:tcPr>
            <w:tcW w:w="5868" w:type="dxa"/>
            <w:tcBorders>
              <w:top w:val="nil"/>
              <w:left w:val="nil"/>
              <w:bottom w:val="nil"/>
              <w:right w:val="nil"/>
            </w:tcBorders>
          </w:tcPr>
          <w:p w:rsidR="00B33A49" w:rsidRDefault="00B33A49" w:rsidP="00B33A49">
            <w:pPr>
              <w:spacing w:after="0" w:line="240" w:lineRule="auto"/>
              <w:rPr>
                <w:rFonts w:ascii="Times New Roman" w:hAnsi="Times New Roman"/>
                <w:sz w:val="28"/>
                <w:szCs w:val="28"/>
              </w:rPr>
            </w:pPr>
          </w:p>
          <w:p w:rsidR="00B33A49" w:rsidRPr="00B33A49" w:rsidRDefault="00B33A49" w:rsidP="00B33A49">
            <w:pPr>
              <w:spacing w:after="0" w:line="240" w:lineRule="auto"/>
              <w:rPr>
                <w:rFonts w:ascii="Times New Roman" w:hAnsi="Times New Roman"/>
                <w:sz w:val="28"/>
                <w:szCs w:val="28"/>
              </w:rPr>
            </w:pPr>
            <w:r w:rsidRPr="00B33A49">
              <w:rPr>
                <w:rFonts w:ascii="Times New Roman" w:hAnsi="Times New Roman"/>
                <w:sz w:val="28"/>
                <w:szCs w:val="28"/>
              </w:rPr>
              <w:t xml:space="preserve">Об утверждении </w:t>
            </w:r>
            <w:proofErr w:type="gramStart"/>
            <w:r w:rsidRPr="00B33A49">
              <w:rPr>
                <w:rFonts w:ascii="Times New Roman" w:hAnsi="Times New Roman"/>
                <w:sz w:val="28"/>
                <w:szCs w:val="28"/>
              </w:rPr>
              <w:t>административного</w:t>
            </w:r>
            <w:proofErr w:type="gramEnd"/>
          </w:p>
          <w:p w:rsidR="00B33A49" w:rsidRPr="00B33A49" w:rsidRDefault="00B33A49" w:rsidP="00B33A49">
            <w:pPr>
              <w:spacing w:after="0" w:line="240" w:lineRule="auto"/>
              <w:rPr>
                <w:rFonts w:ascii="Times New Roman" w:hAnsi="Times New Roman"/>
                <w:sz w:val="28"/>
                <w:szCs w:val="28"/>
              </w:rPr>
            </w:pPr>
            <w:r w:rsidRPr="00B33A49">
              <w:rPr>
                <w:rFonts w:ascii="Times New Roman" w:hAnsi="Times New Roman"/>
                <w:sz w:val="28"/>
                <w:szCs w:val="28"/>
              </w:rPr>
              <w:t>регламента осуществления муниципального</w:t>
            </w:r>
          </w:p>
          <w:p w:rsidR="00B33A49" w:rsidRPr="00B33A49" w:rsidRDefault="00B33A49" w:rsidP="00B33A49">
            <w:pPr>
              <w:spacing w:after="0" w:line="240" w:lineRule="auto"/>
              <w:ind w:right="72"/>
              <w:rPr>
                <w:rFonts w:ascii="Times New Roman" w:hAnsi="Times New Roman"/>
                <w:sz w:val="28"/>
                <w:szCs w:val="28"/>
              </w:rPr>
            </w:pP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соблюдением законодательства в области розничной продажи алкогольной продукции</w:t>
            </w:r>
          </w:p>
        </w:tc>
      </w:tr>
    </w:tbl>
    <w:p w:rsidR="00B33A49" w:rsidRPr="00B33A49" w:rsidRDefault="00B33A49" w:rsidP="00B33A49">
      <w:pPr>
        <w:rPr>
          <w:rFonts w:ascii="Times New Roman" w:hAnsi="Times New Roman"/>
          <w:sz w:val="28"/>
          <w:szCs w:val="28"/>
        </w:rPr>
      </w:pPr>
    </w:p>
    <w:tbl>
      <w:tblPr>
        <w:tblW w:w="0" w:type="auto"/>
        <w:tblLook w:val="04A0"/>
      </w:tblPr>
      <w:tblGrid>
        <w:gridCol w:w="9511"/>
      </w:tblGrid>
      <w:tr w:rsidR="00B33A49" w:rsidRPr="00B33A49" w:rsidTr="00B33A49">
        <w:trPr>
          <w:trHeight w:val="1504"/>
        </w:trPr>
        <w:tc>
          <w:tcPr>
            <w:tcW w:w="9511" w:type="dxa"/>
          </w:tcPr>
          <w:p w:rsidR="00B33A49" w:rsidRPr="00B33A49" w:rsidRDefault="00B33A49" w:rsidP="00B33A49">
            <w:pPr>
              <w:spacing w:after="0"/>
              <w:ind w:firstLine="709"/>
              <w:jc w:val="both"/>
              <w:rPr>
                <w:rFonts w:ascii="Times New Roman" w:hAnsi="Times New Roman"/>
                <w:sz w:val="28"/>
                <w:szCs w:val="28"/>
              </w:rPr>
            </w:pPr>
            <w:r w:rsidRPr="00B33A49">
              <w:rPr>
                <w:rFonts w:ascii="Times New Roman" w:hAnsi="Times New Roman"/>
                <w:noProof/>
                <w:sz w:val="28"/>
                <w:szCs w:val="28"/>
              </w:rPr>
              <w:pict>
                <v:line id="_x0000_s1027" style="position:absolute;left:0;text-align:left;z-index:251661312;mso-position-horizontal-relative:page;mso-position-vertical-relative:page" from="-91.35pt,320.4pt" to="-76.9pt,320.45pt" strokeweight="1pt">
                  <v:stroke startarrowwidth="narrow" startarrowlength="short" endarrowwidth="narrow" endarrowlength="short"/>
                  <w10:wrap anchorx="page" anchory="page"/>
                </v:line>
              </w:pict>
            </w:r>
            <w:r w:rsidRPr="00B33A49">
              <w:rPr>
                <w:rFonts w:ascii="Times New Roman" w:hAnsi="Times New Roman"/>
                <w:noProof/>
                <w:sz w:val="28"/>
                <w:szCs w:val="28"/>
              </w:rPr>
              <w:pict>
                <v:line id="_x0000_s1026" style="position:absolute;left:0;text-align:left;z-index:251660288;mso-position-horizontal-relative:page;mso-position-vertical-relative:page" from="-55.35pt,356.4pt" to="-40.9pt,356.45pt" strokeweight="1pt">
                  <v:stroke startarrowwidth="narrow" startarrowlength="short" endarrowwidth="narrow" endarrowlength="short"/>
                  <w10:wrap anchorx="page" anchory="page"/>
                </v:line>
              </w:pict>
            </w:r>
            <w:r w:rsidRPr="00B33A49">
              <w:rPr>
                <w:rFonts w:ascii="Times New Roman" w:hAnsi="Times New Roman"/>
                <w:noProof/>
                <w:sz w:val="28"/>
                <w:szCs w:val="28"/>
              </w:rPr>
              <w:pict>
                <v:line id="_x0000_s1028" style="position:absolute;left:0;text-align:left;z-index:251662336;mso-position-horizontal-relative:page;mso-position-vertical-relative:page" from="-46.35pt,356.4pt" to="-46.3pt,370.85pt" strokeweight="1pt">
                  <v:stroke startarrowwidth="narrow" startarrowlength="short" endarrowwidth="narrow" endarrowlength="short"/>
                  <w10:wrap anchorx="page" anchory="page"/>
                </v:line>
              </w:pict>
            </w:r>
            <w:r w:rsidRPr="00B33A49">
              <w:rPr>
                <w:rFonts w:ascii="Times New Roman" w:hAnsi="Times New Roman"/>
                <w:sz w:val="28"/>
                <w:szCs w:val="28"/>
              </w:rPr>
              <w:t xml:space="preserve">В соответствии Федеральным законом от 06.10.2003 №131-ФЗ «Об общих принципах организации местного самоуправления в Российской Федерации,  статёй 13.2. </w:t>
            </w:r>
            <w:r w:rsidRPr="00B33A49">
              <w:rPr>
                <w:rFonts w:ascii="Times New Roman" w:hAnsi="Times New Roman"/>
                <w:color w:val="000000"/>
                <w:sz w:val="28"/>
                <w:szCs w:val="28"/>
                <w:shd w:val="clear" w:color="auto" w:fill="FFFFFF"/>
              </w:rPr>
              <w:t>Федерального </w:t>
            </w:r>
            <w:r w:rsidRPr="00B33A49">
              <w:rPr>
                <w:rFonts w:ascii="Times New Roman" w:hAnsi="Times New Roman"/>
                <w:color w:val="000000"/>
                <w:sz w:val="28"/>
                <w:szCs w:val="28"/>
              </w:rPr>
              <w:t>закона</w:t>
            </w:r>
            <w:r w:rsidRPr="00B33A49">
              <w:rPr>
                <w:rFonts w:ascii="Times New Roman" w:hAnsi="Times New Roman"/>
                <w:color w:val="000000"/>
                <w:sz w:val="28"/>
                <w:szCs w:val="28"/>
                <w:shd w:val="clear" w:color="auto" w:fill="FFFFFF"/>
              </w:rPr>
              <w:t> от 26.12.2008</w:t>
            </w:r>
            <w:r w:rsidRPr="00B33A49">
              <w:rPr>
                <w:rFonts w:ascii="Times New Roman" w:hAnsi="Times New Roman"/>
                <w:sz w:val="28"/>
                <w:szCs w:val="28"/>
              </w:rPr>
              <w:t xml:space="preserve"> </w:t>
            </w:r>
            <w:r w:rsidRPr="00B33A49">
              <w:rPr>
                <w:rFonts w:ascii="Times New Roman" w:hAnsi="Times New Roman"/>
                <w:color w:val="000000"/>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B33A49">
              <w:rPr>
                <w:rFonts w:ascii="Times New Roman" w:hAnsi="Times New Roman"/>
                <w:sz w:val="28"/>
                <w:szCs w:val="28"/>
              </w:rPr>
              <w:t xml:space="preserve">Уставом </w:t>
            </w:r>
            <w:r>
              <w:rPr>
                <w:rFonts w:ascii="Times New Roman" w:hAnsi="Times New Roman"/>
                <w:sz w:val="28"/>
                <w:szCs w:val="28"/>
              </w:rPr>
              <w:t xml:space="preserve">Спасского </w:t>
            </w:r>
            <w:r w:rsidRPr="00B33A49">
              <w:rPr>
                <w:rFonts w:ascii="Times New Roman" w:hAnsi="Times New Roman"/>
                <w:sz w:val="28"/>
                <w:szCs w:val="28"/>
              </w:rPr>
              <w:t xml:space="preserve">сельсовета </w:t>
            </w:r>
            <w:proofErr w:type="spellStart"/>
            <w:r w:rsidRPr="00B33A49">
              <w:rPr>
                <w:rFonts w:ascii="Times New Roman" w:hAnsi="Times New Roman"/>
                <w:sz w:val="28"/>
                <w:szCs w:val="28"/>
              </w:rPr>
              <w:t>Саракташского</w:t>
            </w:r>
            <w:proofErr w:type="spellEnd"/>
            <w:r w:rsidRPr="00B33A49">
              <w:rPr>
                <w:rFonts w:ascii="Times New Roman" w:hAnsi="Times New Roman"/>
                <w:sz w:val="28"/>
                <w:szCs w:val="28"/>
              </w:rPr>
              <w:t xml:space="preserve"> района Оренбургской области:</w:t>
            </w:r>
          </w:p>
        </w:tc>
      </w:tr>
    </w:tbl>
    <w:p w:rsidR="00B33A49" w:rsidRPr="00B33A49" w:rsidRDefault="00B33A49" w:rsidP="00B33A49">
      <w:pPr>
        <w:spacing w:line="240" w:lineRule="auto"/>
        <w:jc w:val="both"/>
        <w:rPr>
          <w:rFonts w:ascii="Times New Roman" w:hAnsi="Times New Roman"/>
          <w:b/>
          <w:sz w:val="28"/>
          <w:szCs w:val="28"/>
        </w:rPr>
      </w:pPr>
    </w:p>
    <w:p w:rsidR="00B33A49" w:rsidRDefault="00B33A49" w:rsidP="00B33A49">
      <w:pPr>
        <w:spacing w:after="0" w:line="240" w:lineRule="auto"/>
        <w:jc w:val="both"/>
        <w:rPr>
          <w:rFonts w:ascii="Times New Roman" w:hAnsi="Times New Roman"/>
          <w:sz w:val="28"/>
          <w:szCs w:val="28"/>
        </w:rPr>
      </w:pPr>
      <w:r w:rsidRPr="00B33A49">
        <w:rPr>
          <w:rFonts w:ascii="Times New Roman" w:hAnsi="Times New Roman"/>
          <w:sz w:val="28"/>
          <w:szCs w:val="28"/>
        </w:rPr>
        <w:t xml:space="preserve">1. Утвердить административный регламент осуществления муниципального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соблюдением  законодательства в области розничной продажи алкогольной  продукции</w:t>
      </w:r>
      <w:r>
        <w:rPr>
          <w:rFonts w:ascii="Times New Roman" w:hAnsi="Times New Roman"/>
          <w:sz w:val="28"/>
          <w:szCs w:val="28"/>
        </w:rPr>
        <w:t xml:space="preserve"> согласно приложению</w:t>
      </w:r>
      <w:r w:rsidRPr="00B33A49">
        <w:rPr>
          <w:rFonts w:ascii="Times New Roman" w:hAnsi="Times New Roman"/>
          <w:sz w:val="28"/>
          <w:szCs w:val="28"/>
        </w:rPr>
        <w:t>.</w:t>
      </w:r>
    </w:p>
    <w:p w:rsidR="00B33A49" w:rsidRPr="00B33A49" w:rsidRDefault="00B33A49" w:rsidP="00B33A49">
      <w:pPr>
        <w:spacing w:after="240" w:line="240" w:lineRule="auto"/>
        <w:jc w:val="both"/>
        <w:rPr>
          <w:rFonts w:ascii="Times New Roman" w:hAnsi="Times New Roman"/>
          <w:sz w:val="28"/>
          <w:szCs w:val="28"/>
        </w:rPr>
      </w:pPr>
      <w:r w:rsidRPr="00B33A49">
        <w:rPr>
          <w:rFonts w:ascii="Times New Roman" w:hAnsi="Times New Roman"/>
          <w:sz w:val="28"/>
          <w:szCs w:val="28"/>
        </w:rPr>
        <w:t xml:space="preserve">2.  </w:t>
      </w:r>
      <w:r w:rsidR="00A70B85">
        <w:rPr>
          <w:rFonts w:ascii="Times New Roman" w:hAnsi="Times New Roman"/>
          <w:sz w:val="28"/>
          <w:szCs w:val="28"/>
        </w:rPr>
        <w:t>Настоящее</w:t>
      </w:r>
      <w:r w:rsidRPr="00B33A49">
        <w:rPr>
          <w:rFonts w:ascii="Times New Roman" w:hAnsi="Times New Roman"/>
          <w:sz w:val="28"/>
          <w:szCs w:val="28"/>
        </w:rPr>
        <w:t xml:space="preserve"> постановление вступает в силу после дня его обнародования и подлежит </w:t>
      </w:r>
      <w:r w:rsidR="00A70B85">
        <w:rPr>
          <w:rFonts w:ascii="Times New Roman" w:hAnsi="Times New Roman"/>
          <w:sz w:val="28"/>
          <w:szCs w:val="28"/>
        </w:rPr>
        <w:t>размещению</w:t>
      </w:r>
      <w:r w:rsidRPr="00B33A49">
        <w:rPr>
          <w:rFonts w:ascii="Times New Roman" w:hAnsi="Times New Roman"/>
          <w:sz w:val="28"/>
          <w:szCs w:val="28"/>
        </w:rPr>
        <w:t xml:space="preserve"> на официальном сайте муниципального образования </w:t>
      </w:r>
      <w:r w:rsidR="00A70B85">
        <w:rPr>
          <w:rFonts w:ascii="Times New Roman" w:hAnsi="Times New Roman"/>
          <w:sz w:val="28"/>
          <w:szCs w:val="28"/>
        </w:rPr>
        <w:t xml:space="preserve">Спасский </w:t>
      </w:r>
      <w:r w:rsidRPr="00B33A49">
        <w:rPr>
          <w:rFonts w:ascii="Times New Roman" w:hAnsi="Times New Roman"/>
          <w:sz w:val="28"/>
          <w:szCs w:val="28"/>
        </w:rPr>
        <w:t>сельсовет</w:t>
      </w:r>
      <w:r w:rsidR="00A70B85">
        <w:rPr>
          <w:rFonts w:ascii="Times New Roman" w:hAnsi="Times New Roman"/>
          <w:sz w:val="28"/>
          <w:szCs w:val="28"/>
        </w:rPr>
        <w:t xml:space="preserve"> </w:t>
      </w:r>
      <w:proofErr w:type="spellStart"/>
      <w:r w:rsidR="00A70B85">
        <w:rPr>
          <w:rFonts w:ascii="Times New Roman" w:hAnsi="Times New Roman"/>
          <w:sz w:val="28"/>
          <w:szCs w:val="28"/>
        </w:rPr>
        <w:t>Саракташского</w:t>
      </w:r>
      <w:proofErr w:type="spellEnd"/>
      <w:r w:rsidR="00A70B85">
        <w:rPr>
          <w:rFonts w:ascii="Times New Roman" w:hAnsi="Times New Roman"/>
          <w:sz w:val="28"/>
          <w:szCs w:val="28"/>
        </w:rPr>
        <w:t xml:space="preserve"> района Оренбургской области</w:t>
      </w:r>
      <w:r w:rsidRPr="00B33A49">
        <w:rPr>
          <w:rFonts w:ascii="Times New Roman" w:hAnsi="Times New Roman"/>
          <w:sz w:val="28"/>
          <w:szCs w:val="28"/>
        </w:rPr>
        <w:t>.</w:t>
      </w:r>
    </w:p>
    <w:p w:rsidR="00B33A49" w:rsidRPr="00B33A49" w:rsidRDefault="00B33A49" w:rsidP="00B33A49">
      <w:pPr>
        <w:autoSpaceDE w:val="0"/>
        <w:autoSpaceDN w:val="0"/>
        <w:adjustRightInd w:val="0"/>
        <w:spacing w:after="240"/>
        <w:ind w:left="900" w:hanging="900"/>
        <w:jc w:val="both"/>
        <w:rPr>
          <w:rFonts w:ascii="Times New Roman" w:hAnsi="Times New Roman"/>
          <w:sz w:val="28"/>
          <w:szCs w:val="28"/>
        </w:rPr>
      </w:pPr>
      <w:r w:rsidRPr="00B33A49">
        <w:rPr>
          <w:rFonts w:ascii="Times New Roman" w:hAnsi="Times New Roman"/>
          <w:sz w:val="28"/>
          <w:szCs w:val="28"/>
        </w:rPr>
        <w:t xml:space="preserve">3. </w:t>
      </w:r>
      <w:proofErr w:type="gramStart"/>
      <w:r w:rsidRPr="00B33A49">
        <w:rPr>
          <w:rFonts w:ascii="Times New Roman" w:hAnsi="Times New Roman"/>
          <w:sz w:val="28"/>
          <w:szCs w:val="28"/>
        </w:rPr>
        <w:t>Контроль за</w:t>
      </w:r>
      <w:proofErr w:type="gramEnd"/>
      <w:r w:rsidRPr="00B33A49">
        <w:rPr>
          <w:rFonts w:ascii="Times New Roman" w:hAnsi="Times New Roman"/>
          <w:sz w:val="28"/>
          <w:szCs w:val="28"/>
        </w:rPr>
        <w:t xml:space="preserve"> исполнением  постановления оставляю за собой.</w:t>
      </w:r>
    </w:p>
    <w:p w:rsidR="00B33A49" w:rsidRPr="00B33A49" w:rsidRDefault="00B33A49" w:rsidP="00B33A49">
      <w:pPr>
        <w:rPr>
          <w:rFonts w:ascii="Times New Roman" w:hAnsi="Times New Roman"/>
          <w:sz w:val="28"/>
          <w:szCs w:val="28"/>
        </w:rPr>
      </w:pPr>
    </w:p>
    <w:p w:rsidR="00B33A49" w:rsidRPr="00B33A49" w:rsidRDefault="00B33A49" w:rsidP="00B33A49">
      <w:pPr>
        <w:rPr>
          <w:rFonts w:ascii="Times New Roman" w:hAnsi="Times New Roman"/>
          <w:sz w:val="28"/>
          <w:szCs w:val="28"/>
        </w:rPr>
      </w:pPr>
    </w:p>
    <w:p w:rsidR="00B33A49" w:rsidRPr="00B33A49" w:rsidRDefault="00B33A49" w:rsidP="00B33A49">
      <w:pPr>
        <w:rPr>
          <w:rFonts w:ascii="Times New Roman" w:hAnsi="Times New Roman"/>
          <w:sz w:val="28"/>
          <w:szCs w:val="28"/>
        </w:rPr>
      </w:pPr>
      <w:r w:rsidRPr="00B33A49">
        <w:rPr>
          <w:rFonts w:ascii="Times New Roman" w:hAnsi="Times New Roman"/>
          <w:sz w:val="28"/>
          <w:szCs w:val="28"/>
        </w:rPr>
        <w:t xml:space="preserve">Глава муниципального образования                                       </w:t>
      </w:r>
      <w:r w:rsidR="00A70B85">
        <w:rPr>
          <w:rFonts w:ascii="Times New Roman" w:hAnsi="Times New Roman"/>
          <w:sz w:val="28"/>
          <w:szCs w:val="28"/>
        </w:rPr>
        <w:t>В.А.Спицин</w:t>
      </w:r>
    </w:p>
    <w:p w:rsidR="00B33A49" w:rsidRPr="00B33A49" w:rsidRDefault="00B33A49" w:rsidP="00B33A49">
      <w:pPr>
        <w:rPr>
          <w:rFonts w:ascii="Times New Roman" w:hAnsi="Times New Roman"/>
          <w:sz w:val="28"/>
          <w:szCs w:val="28"/>
        </w:rPr>
      </w:pPr>
    </w:p>
    <w:p w:rsidR="00B33A49" w:rsidRPr="00B33A49" w:rsidRDefault="00B33A49" w:rsidP="00B33A49">
      <w:pPr>
        <w:rPr>
          <w:rFonts w:ascii="Times New Roman" w:hAnsi="Times New Roman"/>
          <w:sz w:val="28"/>
          <w:szCs w:val="28"/>
        </w:rPr>
      </w:pPr>
    </w:p>
    <w:tbl>
      <w:tblPr>
        <w:tblW w:w="0" w:type="auto"/>
        <w:tblInd w:w="288" w:type="dxa"/>
        <w:tblBorders>
          <w:insideH w:val="single" w:sz="4" w:space="0" w:color="auto"/>
        </w:tblBorders>
        <w:tblLook w:val="04A0"/>
      </w:tblPr>
      <w:tblGrid>
        <w:gridCol w:w="1863"/>
        <w:gridCol w:w="7703"/>
      </w:tblGrid>
      <w:tr w:rsidR="00B33A49" w:rsidRPr="00B33A49" w:rsidTr="002E61DF">
        <w:tc>
          <w:tcPr>
            <w:tcW w:w="1238" w:type="dxa"/>
            <w:shd w:val="clear" w:color="auto" w:fill="auto"/>
          </w:tcPr>
          <w:p w:rsidR="00B33A49" w:rsidRPr="00B33A49" w:rsidRDefault="00B33A49" w:rsidP="002E61DF">
            <w:pPr>
              <w:ind w:right="360"/>
              <w:rPr>
                <w:rFonts w:ascii="Times New Roman" w:hAnsi="Times New Roman"/>
                <w:sz w:val="28"/>
                <w:szCs w:val="28"/>
              </w:rPr>
            </w:pPr>
            <w:r w:rsidRPr="00B33A49">
              <w:rPr>
                <w:rFonts w:ascii="Times New Roman" w:hAnsi="Times New Roman"/>
                <w:sz w:val="28"/>
                <w:szCs w:val="28"/>
              </w:rPr>
              <w:t xml:space="preserve">Разослано: </w:t>
            </w:r>
          </w:p>
        </w:tc>
        <w:tc>
          <w:tcPr>
            <w:tcW w:w="8044" w:type="dxa"/>
            <w:shd w:val="clear" w:color="auto" w:fill="auto"/>
          </w:tcPr>
          <w:p w:rsidR="00B33A49" w:rsidRPr="00B33A49" w:rsidRDefault="00B33A49" w:rsidP="002E61DF">
            <w:pPr>
              <w:ind w:right="360"/>
              <w:rPr>
                <w:rFonts w:ascii="Times New Roman" w:hAnsi="Times New Roman"/>
                <w:sz w:val="28"/>
                <w:szCs w:val="28"/>
              </w:rPr>
            </w:pPr>
            <w:r w:rsidRPr="00B33A49">
              <w:rPr>
                <w:rFonts w:ascii="Times New Roman" w:hAnsi="Times New Roman"/>
                <w:sz w:val="28"/>
                <w:szCs w:val="28"/>
              </w:rPr>
              <w:t xml:space="preserve">в дело, в прокуратуру </w:t>
            </w:r>
            <w:proofErr w:type="spellStart"/>
            <w:r w:rsidRPr="00B33A49">
              <w:rPr>
                <w:rFonts w:ascii="Times New Roman" w:hAnsi="Times New Roman"/>
                <w:sz w:val="28"/>
                <w:szCs w:val="28"/>
              </w:rPr>
              <w:t>Саракташского</w:t>
            </w:r>
            <w:proofErr w:type="spellEnd"/>
            <w:r w:rsidRPr="00B33A49">
              <w:rPr>
                <w:rFonts w:ascii="Times New Roman" w:hAnsi="Times New Roman"/>
                <w:sz w:val="28"/>
                <w:szCs w:val="28"/>
              </w:rPr>
              <w:t xml:space="preserve"> района</w:t>
            </w:r>
          </w:p>
          <w:p w:rsidR="00B33A49" w:rsidRPr="00B33A49" w:rsidRDefault="00B33A49" w:rsidP="002E61DF">
            <w:pPr>
              <w:ind w:right="360"/>
              <w:rPr>
                <w:rFonts w:ascii="Times New Roman" w:hAnsi="Times New Roman"/>
                <w:sz w:val="28"/>
                <w:szCs w:val="28"/>
              </w:rPr>
            </w:pPr>
          </w:p>
        </w:tc>
      </w:tr>
    </w:tbl>
    <w:p w:rsidR="00B33A49" w:rsidRPr="00B33A49" w:rsidRDefault="00B33A49" w:rsidP="00B33A49">
      <w:pPr>
        <w:jc w:val="right"/>
        <w:rPr>
          <w:rFonts w:ascii="Times New Roman" w:hAnsi="Times New Roman"/>
          <w:sz w:val="28"/>
          <w:szCs w:val="28"/>
        </w:rPr>
      </w:pPr>
    </w:p>
    <w:p w:rsidR="00B33A49" w:rsidRPr="00B33A49" w:rsidRDefault="00B33A49" w:rsidP="00B33A49">
      <w:pPr>
        <w:jc w:val="center"/>
        <w:rPr>
          <w:rFonts w:ascii="Times New Roman" w:hAnsi="Times New Roman"/>
          <w:b/>
          <w:sz w:val="28"/>
          <w:szCs w:val="28"/>
        </w:rPr>
      </w:pPr>
    </w:p>
    <w:p w:rsidR="00B33A49" w:rsidRPr="00B33A49" w:rsidRDefault="00B33A49" w:rsidP="00B33A49">
      <w:pPr>
        <w:jc w:val="center"/>
        <w:rPr>
          <w:rFonts w:ascii="Times New Roman" w:hAnsi="Times New Roman"/>
          <w:b/>
          <w:sz w:val="28"/>
          <w:szCs w:val="28"/>
        </w:rPr>
      </w:pPr>
    </w:p>
    <w:p w:rsidR="00B33A49" w:rsidRPr="00B33A49" w:rsidRDefault="00B33A49" w:rsidP="00B33A49">
      <w:pPr>
        <w:jc w:val="center"/>
        <w:rPr>
          <w:rFonts w:ascii="Times New Roman" w:hAnsi="Times New Roman"/>
          <w:b/>
          <w:sz w:val="28"/>
          <w:szCs w:val="28"/>
        </w:rPr>
      </w:pPr>
    </w:p>
    <w:p w:rsidR="00B33A49" w:rsidRPr="00B33A49" w:rsidRDefault="00B33A49" w:rsidP="00B33A49">
      <w:pPr>
        <w:jc w:val="center"/>
        <w:rPr>
          <w:rFonts w:ascii="Times New Roman" w:hAnsi="Times New Roman"/>
          <w:b/>
          <w:sz w:val="28"/>
          <w:szCs w:val="28"/>
        </w:rPr>
      </w:pPr>
    </w:p>
    <w:p w:rsidR="00B33A49" w:rsidRPr="00B33A49" w:rsidRDefault="00B33A49" w:rsidP="00B33A49">
      <w:pPr>
        <w:jc w:val="center"/>
        <w:rPr>
          <w:rFonts w:ascii="Times New Roman" w:hAnsi="Times New Roman"/>
          <w:b/>
          <w:sz w:val="28"/>
          <w:szCs w:val="28"/>
        </w:rPr>
      </w:pPr>
    </w:p>
    <w:p w:rsidR="00B33A49" w:rsidRPr="00B33A49" w:rsidRDefault="00B33A49" w:rsidP="00B33A49">
      <w:pPr>
        <w:jc w:val="right"/>
        <w:rPr>
          <w:rFonts w:ascii="Times New Roman" w:hAnsi="Times New Roman"/>
          <w:sz w:val="28"/>
          <w:szCs w:val="28"/>
        </w:rPr>
      </w:pPr>
      <w:r w:rsidRPr="00B33A49">
        <w:rPr>
          <w:rFonts w:ascii="Times New Roman" w:hAnsi="Times New Roman"/>
          <w:sz w:val="28"/>
          <w:szCs w:val="28"/>
        </w:rPr>
        <w:t>Приложение</w:t>
      </w:r>
    </w:p>
    <w:p w:rsidR="00B33A49" w:rsidRPr="00B33A49" w:rsidRDefault="00B33A49" w:rsidP="00B33A49">
      <w:pPr>
        <w:jc w:val="right"/>
        <w:rPr>
          <w:rFonts w:ascii="Times New Roman" w:hAnsi="Times New Roman"/>
          <w:sz w:val="28"/>
          <w:szCs w:val="28"/>
        </w:rPr>
      </w:pPr>
      <w:r w:rsidRPr="00B33A49">
        <w:rPr>
          <w:rFonts w:ascii="Times New Roman" w:hAnsi="Times New Roman"/>
          <w:sz w:val="28"/>
          <w:szCs w:val="28"/>
        </w:rPr>
        <w:t xml:space="preserve"> к постановлению</w:t>
      </w:r>
    </w:p>
    <w:p w:rsidR="00B33A49" w:rsidRPr="00B33A49" w:rsidRDefault="00B33A49" w:rsidP="00B33A49">
      <w:pPr>
        <w:jc w:val="right"/>
        <w:rPr>
          <w:rFonts w:ascii="Times New Roman" w:hAnsi="Times New Roman"/>
          <w:sz w:val="28"/>
          <w:szCs w:val="28"/>
        </w:rPr>
      </w:pPr>
      <w:r w:rsidRPr="00B33A49">
        <w:rPr>
          <w:rFonts w:ascii="Times New Roman" w:hAnsi="Times New Roman"/>
          <w:sz w:val="28"/>
          <w:szCs w:val="28"/>
        </w:rPr>
        <w:t xml:space="preserve"> администрации ______ сельсовета </w:t>
      </w:r>
    </w:p>
    <w:p w:rsidR="00B33A49" w:rsidRPr="00B33A49" w:rsidRDefault="00B33A49" w:rsidP="00B33A49">
      <w:pPr>
        <w:jc w:val="right"/>
        <w:rPr>
          <w:rFonts w:ascii="Times New Roman" w:hAnsi="Times New Roman"/>
          <w:sz w:val="28"/>
          <w:szCs w:val="28"/>
        </w:rPr>
      </w:pPr>
      <w:proofErr w:type="spellStart"/>
      <w:r w:rsidRPr="00B33A49">
        <w:rPr>
          <w:rFonts w:ascii="Times New Roman" w:hAnsi="Times New Roman"/>
          <w:sz w:val="28"/>
          <w:szCs w:val="28"/>
        </w:rPr>
        <w:t>Саракташского</w:t>
      </w:r>
      <w:proofErr w:type="spellEnd"/>
      <w:r w:rsidRPr="00B33A49">
        <w:rPr>
          <w:rFonts w:ascii="Times New Roman" w:hAnsi="Times New Roman"/>
          <w:sz w:val="28"/>
          <w:szCs w:val="28"/>
        </w:rPr>
        <w:t xml:space="preserve"> района Оренбургской области</w:t>
      </w:r>
    </w:p>
    <w:p w:rsidR="00B33A49" w:rsidRPr="00B33A49" w:rsidRDefault="00B33A49" w:rsidP="00B33A49">
      <w:pPr>
        <w:jc w:val="right"/>
        <w:rPr>
          <w:rFonts w:ascii="Times New Roman" w:hAnsi="Times New Roman"/>
          <w:sz w:val="28"/>
          <w:szCs w:val="28"/>
        </w:rPr>
      </w:pPr>
      <w:r w:rsidRPr="00B33A49">
        <w:rPr>
          <w:rFonts w:ascii="Times New Roman" w:hAnsi="Times New Roman"/>
          <w:sz w:val="28"/>
          <w:szCs w:val="28"/>
        </w:rPr>
        <w:t>от ____2020 №_____</w:t>
      </w:r>
    </w:p>
    <w:p w:rsidR="00B33A49" w:rsidRPr="00B33A49" w:rsidRDefault="00B33A49" w:rsidP="00B33A49">
      <w:pPr>
        <w:jc w:val="center"/>
        <w:rPr>
          <w:rFonts w:ascii="Times New Roman" w:hAnsi="Times New Roman"/>
          <w:b/>
          <w:sz w:val="28"/>
          <w:szCs w:val="28"/>
        </w:rPr>
      </w:pPr>
    </w:p>
    <w:p w:rsidR="00B33A49" w:rsidRPr="00B33A49" w:rsidRDefault="00B33A49" w:rsidP="00B33A49">
      <w:pPr>
        <w:jc w:val="center"/>
        <w:rPr>
          <w:rFonts w:ascii="Times New Roman" w:hAnsi="Times New Roman"/>
          <w:b/>
          <w:sz w:val="28"/>
          <w:szCs w:val="28"/>
        </w:rPr>
      </w:pPr>
      <w:r w:rsidRPr="00B33A49">
        <w:rPr>
          <w:rFonts w:ascii="Times New Roman" w:hAnsi="Times New Roman"/>
          <w:b/>
          <w:sz w:val="28"/>
          <w:szCs w:val="28"/>
        </w:rPr>
        <w:t>АДМИНИСТРАТИВНЫЙ РЕГЛАМЕНТ</w:t>
      </w:r>
    </w:p>
    <w:p w:rsidR="00B33A49" w:rsidRPr="00B33A49" w:rsidRDefault="00B33A49" w:rsidP="00B33A49">
      <w:pPr>
        <w:jc w:val="center"/>
        <w:rPr>
          <w:rFonts w:ascii="Times New Roman" w:hAnsi="Times New Roman"/>
          <w:b/>
          <w:sz w:val="28"/>
          <w:szCs w:val="28"/>
        </w:rPr>
      </w:pPr>
      <w:r w:rsidRPr="00B33A49">
        <w:rPr>
          <w:rFonts w:ascii="Times New Roman" w:hAnsi="Times New Roman"/>
          <w:b/>
          <w:sz w:val="28"/>
          <w:szCs w:val="28"/>
        </w:rPr>
        <w:t xml:space="preserve">осуществления муниципального </w:t>
      </w:r>
      <w:proofErr w:type="gramStart"/>
      <w:r w:rsidRPr="00B33A49">
        <w:rPr>
          <w:rFonts w:ascii="Times New Roman" w:hAnsi="Times New Roman"/>
          <w:b/>
          <w:sz w:val="28"/>
          <w:szCs w:val="28"/>
        </w:rPr>
        <w:t>контроля за</w:t>
      </w:r>
      <w:proofErr w:type="gramEnd"/>
      <w:r w:rsidRPr="00B33A49">
        <w:rPr>
          <w:rFonts w:ascii="Times New Roman" w:hAnsi="Times New Roman"/>
          <w:b/>
          <w:sz w:val="28"/>
          <w:szCs w:val="28"/>
        </w:rPr>
        <w:t xml:space="preserve"> соблюдением законодательства в области розничной продажи алкогольной продукции</w:t>
      </w:r>
    </w:p>
    <w:p w:rsidR="00B33A49" w:rsidRPr="00B33A49" w:rsidRDefault="00B33A49" w:rsidP="00B33A49">
      <w:pPr>
        <w:jc w:val="center"/>
        <w:rPr>
          <w:rFonts w:ascii="Times New Roman" w:hAnsi="Times New Roman"/>
          <w:b/>
          <w:sz w:val="28"/>
          <w:szCs w:val="28"/>
        </w:rPr>
      </w:pPr>
    </w:p>
    <w:p w:rsidR="00B33A49" w:rsidRPr="00B33A49" w:rsidRDefault="00B33A49" w:rsidP="00B33A49">
      <w:pPr>
        <w:tabs>
          <w:tab w:val="left" w:pos="3686"/>
        </w:tabs>
        <w:suppressAutoHyphens/>
        <w:jc w:val="center"/>
        <w:rPr>
          <w:rFonts w:ascii="Times New Roman" w:hAnsi="Times New Roman"/>
          <w:b/>
          <w:sz w:val="28"/>
          <w:szCs w:val="28"/>
        </w:rPr>
      </w:pPr>
      <w:r w:rsidRPr="00B33A49">
        <w:rPr>
          <w:rFonts w:ascii="Times New Roman" w:hAnsi="Times New Roman"/>
          <w:b/>
          <w:sz w:val="28"/>
          <w:szCs w:val="28"/>
        </w:rPr>
        <w:t>1. Общие положения</w:t>
      </w:r>
    </w:p>
    <w:p w:rsidR="00B33A49" w:rsidRPr="00B33A49" w:rsidRDefault="00B33A49" w:rsidP="00B33A49">
      <w:pPr>
        <w:tabs>
          <w:tab w:val="left" w:pos="3686"/>
        </w:tabs>
        <w:suppressAutoHyphens/>
        <w:jc w:val="center"/>
        <w:rPr>
          <w:rFonts w:ascii="Times New Roman" w:hAnsi="Times New Roman"/>
          <w:b/>
          <w:sz w:val="28"/>
          <w:szCs w:val="28"/>
        </w:rPr>
      </w:pP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1. </w:t>
      </w:r>
      <w:proofErr w:type="gramStart"/>
      <w:r w:rsidRPr="00B33A49">
        <w:rPr>
          <w:rFonts w:ascii="Times New Roman" w:hAnsi="Times New Roman"/>
          <w:sz w:val="28"/>
          <w:szCs w:val="28"/>
        </w:rPr>
        <w:t xml:space="preserve">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(далее – муниципальный контроль) </w:t>
      </w:r>
      <w:r w:rsidRPr="00B33A49">
        <w:rPr>
          <w:rFonts w:ascii="Times New Roman" w:hAnsi="Times New Roman"/>
          <w:sz w:val="28"/>
          <w:szCs w:val="28"/>
        </w:rPr>
        <w:lastRenderedPageBreak/>
        <w:t xml:space="preserve">на территории муниципального образования </w:t>
      </w:r>
      <w:proofErr w:type="spellStart"/>
      <w:r w:rsidRPr="00B33A49">
        <w:rPr>
          <w:rFonts w:ascii="Times New Roman" w:hAnsi="Times New Roman"/>
          <w:sz w:val="28"/>
          <w:szCs w:val="28"/>
        </w:rPr>
        <w:t>_________________сельсовет</w:t>
      </w:r>
      <w:proofErr w:type="spellEnd"/>
      <w:r w:rsidRPr="00B33A49">
        <w:rPr>
          <w:rFonts w:ascii="Times New Roman" w:hAnsi="Times New Roman"/>
          <w:sz w:val="28"/>
          <w:szCs w:val="28"/>
        </w:rPr>
        <w:t xml:space="preserve"> </w:t>
      </w:r>
      <w:proofErr w:type="spellStart"/>
      <w:r w:rsidRPr="00B33A49">
        <w:rPr>
          <w:rFonts w:ascii="Times New Roman" w:hAnsi="Times New Roman"/>
          <w:sz w:val="28"/>
          <w:szCs w:val="28"/>
        </w:rPr>
        <w:t>Саракташского</w:t>
      </w:r>
      <w:proofErr w:type="spellEnd"/>
      <w:r w:rsidRPr="00B33A49">
        <w:rPr>
          <w:rFonts w:ascii="Times New Roman" w:hAnsi="Times New Roman"/>
          <w:sz w:val="28"/>
          <w:szCs w:val="28"/>
        </w:rPr>
        <w:t xml:space="preserve"> района Оренбургской области (далее – Сельсовет), состав, последовательность и сроки выполнения административных процедур (действий), порядок и формы контроля</w:t>
      </w:r>
      <w:proofErr w:type="gramEnd"/>
      <w:r w:rsidRPr="00B33A49">
        <w:rPr>
          <w:rFonts w:ascii="Times New Roman" w:hAnsi="Times New Roman"/>
          <w:sz w:val="28"/>
          <w:szCs w:val="28"/>
        </w:rPr>
        <w:t xml:space="preserve"> за осуществлением муниципального контроля, досудебный (внесудебный) порядок обжалования решений и действий (бездействия) администрации Сельсовета, осуществляющей муниципальный контроль, а также ее должностных лиц.</w:t>
      </w:r>
    </w:p>
    <w:p w:rsidR="00B33A49" w:rsidRPr="00B33A49" w:rsidRDefault="00B33A49" w:rsidP="00B33A49">
      <w:pPr>
        <w:suppressAutoHyphens/>
        <w:ind w:firstLine="709"/>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Наименование муниципального контроля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09"/>
        <w:jc w:val="both"/>
        <w:rPr>
          <w:rFonts w:ascii="Times New Roman" w:hAnsi="Times New Roman"/>
          <w:sz w:val="28"/>
          <w:szCs w:val="28"/>
        </w:rPr>
      </w:pPr>
      <w:r w:rsidRPr="00B33A49">
        <w:rPr>
          <w:rFonts w:ascii="Times New Roman" w:hAnsi="Times New Roman"/>
          <w:sz w:val="28"/>
          <w:szCs w:val="28"/>
        </w:rPr>
        <w:t xml:space="preserve">2. Наименование муниципального контроля – муниципальный </w:t>
      </w:r>
      <w:proofErr w:type="gramStart"/>
      <w:r w:rsidRPr="00B33A49">
        <w:rPr>
          <w:rFonts w:ascii="Times New Roman" w:hAnsi="Times New Roman"/>
          <w:sz w:val="28"/>
          <w:szCs w:val="28"/>
        </w:rPr>
        <w:t>контроль за</w:t>
      </w:r>
      <w:proofErr w:type="gramEnd"/>
      <w:r w:rsidRPr="00B33A49">
        <w:rPr>
          <w:rFonts w:ascii="Times New Roman" w:hAnsi="Times New Roman"/>
          <w:sz w:val="28"/>
          <w:szCs w:val="28"/>
        </w:rPr>
        <w:t xml:space="preserve"> соблюдением законодательства в области розничной продажи алкогольной продукции.</w:t>
      </w:r>
    </w:p>
    <w:p w:rsidR="00B33A49" w:rsidRPr="00B33A49" w:rsidRDefault="00B33A49" w:rsidP="00B33A49">
      <w:pPr>
        <w:suppressAutoHyphens/>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Муниципальный контроль проводится в форме проверок (плановых и внеплановых) </w:t>
      </w:r>
      <w:r w:rsidRPr="00B33A49">
        <w:rPr>
          <w:rFonts w:ascii="Times New Roman" w:hAnsi="Times New Roman"/>
          <w:sz w:val="28"/>
          <w:szCs w:val="28"/>
        </w:rPr>
        <w:t>соблюдения юридическим лицом, индивидуальным предпринимателем</w:t>
      </w:r>
      <w:r w:rsidRPr="00B33A49">
        <w:rPr>
          <w:rFonts w:ascii="Times New Roman" w:hAnsi="Times New Roman"/>
          <w:color w:val="000000"/>
          <w:sz w:val="28"/>
          <w:szCs w:val="28"/>
        </w:rPr>
        <w:t xml:space="preserve"> (далее – субъекты  проверок) </w:t>
      </w:r>
      <w:r w:rsidRPr="00B33A49">
        <w:rPr>
          <w:rFonts w:ascii="Times New Roman" w:hAnsi="Times New Roman"/>
          <w:sz w:val="28"/>
          <w:szCs w:val="28"/>
        </w:rPr>
        <w:t>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администрации, выполнение предписаний органа муниципального контроля</w:t>
      </w:r>
      <w:r w:rsidRPr="00B33A49">
        <w:rPr>
          <w:rFonts w:ascii="Times New Roman" w:hAnsi="Times New Roman"/>
          <w:color w:val="000000"/>
          <w:sz w:val="28"/>
          <w:szCs w:val="28"/>
        </w:rPr>
        <w:t>.</w:t>
      </w:r>
    </w:p>
    <w:p w:rsidR="00B33A49" w:rsidRPr="00B33A49" w:rsidRDefault="00B33A49" w:rsidP="00B33A49">
      <w:pPr>
        <w:suppressAutoHyphens/>
        <w:ind w:firstLine="709"/>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Наименование органа местного самоуправления, осуществляющего муниципальный контроль</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jc w:val="both"/>
        <w:rPr>
          <w:rFonts w:ascii="Times New Roman" w:hAnsi="Times New Roman"/>
          <w:sz w:val="28"/>
          <w:szCs w:val="28"/>
        </w:rPr>
      </w:pPr>
      <w:r w:rsidRPr="00B33A49">
        <w:rPr>
          <w:rFonts w:ascii="Times New Roman" w:hAnsi="Times New Roman"/>
          <w:sz w:val="28"/>
          <w:szCs w:val="28"/>
        </w:rPr>
        <w:t xml:space="preserve">          3. Муниципальный </w:t>
      </w:r>
      <w:proofErr w:type="gramStart"/>
      <w:r w:rsidRPr="00B33A49">
        <w:rPr>
          <w:rFonts w:ascii="Times New Roman" w:hAnsi="Times New Roman"/>
          <w:sz w:val="28"/>
          <w:szCs w:val="28"/>
        </w:rPr>
        <w:t>контроль за</w:t>
      </w:r>
      <w:proofErr w:type="gramEnd"/>
      <w:r w:rsidRPr="00B33A49">
        <w:rPr>
          <w:rFonts w:ascii="Times New Roman" w:hAnsi="Times New Roman"/>
          <w:sz w:val="28"/>
          <w:szCs w:val="28"/>
        </w:rPr>
        <w:t xml:space="preserve"> соблюдением законодательства в области розничной продажи алкогольной продукции осуществляет администраций Сельсовета, в лице уполномоченного специалиста.</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Перечень нормативных правовых актов,</w:t>
      </w:r>
    </w:p>
    <w:p w:rsidR="00B33A49" w:rsidRPr="00B33A49" w:rsidRDefault="00B33A49" w:rsidP="00B33A49">
      <w:pPr>
        <w:suppressAutoHyphens/>
        <w:jc w:val="center"/>
        <w:rPr>
          <w:rFonts w:ascii="Times New Roman" w:hAnsi="Times New Roman"/>
          <w:sz w:val="28"/>
          <w:szCs w:val="28"/>
        </w:rPr>
      </w:pPr>
      <w:proofErr w:type="gramStart"/>
      <w:r w:rsidRPr="00B33A49">
        <w:rPr>
          <w:rFonts w:ascii="Times New Roman" w:hAnsi="Times New Roman"/>
          <w:sz w:val="28"/>
          <w:szCs w:val="28"/>
        </w:rPr>
        <w:t>регулирующих</w:t>
      </w:r>
      <w:proofErr w:type="gramEnd"/>
      <w:r w:rsidRPr="00B33A49">
        <w:rPr>
          <w:rFonts w:ascii="Times New Roman" w:hAnsi="Times New Roman"/>
          <w:sz w:val="28"/>
          <w:szCs w:val="28"/>
        </w:rPr>
        <w:t xml:space="preserve"> осуществление муниципального контроля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09"/>
        <w:jc w:val="both"/>
        <w:rPr>
          <w:rFonts w:ascii="Times New Roman" w:hAnsi="Times New Roman"/>
          <w:sz w:val="28"/>
          <w:szCs w:val="28"/>
        </w:rPr>
      </w:pPr>
      <w:r w:rsidRPr="00B33A49">
        <w:rPr>
          <w:rFonts w:ascii="Times New Roman" w:hAnsi="Times New Roman"/>
          <w:sz w:val="28"/>
          <w:szCs w:val="28"/>
        </w:rPr>
        <w:lastRenderedPageBreak/>
        <w:t xml:space="preserve">4. Муниципальный контроль осуществляется в соответствии </w:t>
      </w:r>
      <w:proofErr w:type="gramStart"/>
      <w:r w:rsidRPr="00B33A49">
        <w:rPr>
          <w:rFonts w:ascii="Times New Roman" w:hAnsi="Times New Roman"/>
          <w:sz w:val="28"/>
          <w:szCs w:val="28"/>
        </w:rPr>
        <w:t>с</w:t>
      </w:r>
      <w:proofErr w:type="gramEnd"/>
      <w:r w:rsidRPr="00B33A49">
        <w:rPr>
          <w:rFonts w:ascii="Times New Roman" w:hAnsi="Times New Roman"/>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3A49" w:rsidRPr="00B33A49" w:rsidRDefault="00B33A49" w:rsidP="00B33A49">
      <w:pPr>
        <w:autoSpaceDE w:val="0"/>
        <w:autoSpaceDN w:val="0"/>
        <w:adjustRightInd w:val="0"/>
        <w:ind w:firstLine="720"/>
        <w:jc w:val="both"/>
        <w:rPr>
          <w:rFonts w:ascii="Times New Roman" w:hAnsi="Times New Roman"/>
          <w:sz w:val="28"/>
          <w:szCs w:val="28"/>
        </w:rPr>
      </w:pPr>
      <w:r w:rsidRPr="00B33A49">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B33A49">
        <w:rPr>
          <w:rFonts w:ascii="Times New Roman" w:hAnsi="Times New Roman"/>
          <w:sz w:val="28"/>
          <w:szCs w:val="28"/>
        </w:rPr>
        <w:t>контроля ежегодных планов проведения плановых проверок юридических лиц</w:t>
      </w:r>
      <w:proofErr w:type="gramEnd"/>
      <w:r w:rsidRPr="00B33A49">
        <w:rPr>
          <w:rFonts w:ascii="Times New Roman" w:hAnsi="Times New Roman"/>
          <w:sz w:val="28"/>
          <w:szCs w:val="28"/>
        </w:rPr>
        <w:t xml:space="preserve"> и индивидуальных предпринимателей» («Собрание законодательства РФ», 12.07.2010, №28, ст. 3706);</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3A49" w:rsidRPr="00B33A49" w:rsidRDefault="00B33A49" w:rsidP="00B33A49">
      <w:pPr>
        <w:jc w:val="both"/>
        <w:rPr>
          <w:rFonts w:ascii="Times New Roman" w:hAnsi="Times New Roman"/>
          <w:sz w:val="28"/>
          <w:szCs w:val="28"/>
        </w:rPr>
      </w:pPr>
      <w:r w:rsidRPr="00B33A49">
        <w:rPr>
          <w:rFonts w:ascii="Times New Roman" w:hAnsi="Times New Roman"/>
          <w:sz w:val="28"/>
          <w:szCs w:val="28"/>
        </w:rPr>
        <w:t xml:space="preserve">            </w:t>
      </w:r>
      <w:proofErr w:type="gramStart"/>
      <w:r w:rsidRPr="00B33A49">
        <w:rPr>
          <w:rFonts w:ascii="Times New Roman" w:hAnsi="Times New Roman"/>
          <w:sz w:val="28"/>
          <w:szCs w:val="28"/>
        </w:rPr>
        <w:t>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w:t>
      </w:r>
      <w:proofErr w:type="gramEnd"/>
      <w:r w:rsidRPr="00B33A49">
        <w:rPr>
          <w:rFonts w:ascii="Times New Roman" w:hAnsi="Times New Roman"/>
          <w:sz w:val="28"/>
          <w:szCs w:val="28"/>
        </w:rPr>
        <w:t xml:space="preserve"> государственной власти </w:t>
      </w:r>
      <w:proofErr w:type="gramStart"/>
      <w:r w:rsidRPr="00B33A49">
        <w:rPr>
          <w:rFonts w:ascii="Times New Roman" w:hAnsi="Times New Roman"/>
          <w:sz w:val="28"/>
          <w:szCs w:val="28"/>
        </w:rPr>
        <w:t>субъектов Российской Федерации мест массового скопления граждан</w:t>
      </w:r>
      <w:proofErr w:type="gramEnd"/>
      <w:r w:rsidRPr="00B33A49">
        <w:rPr>
          <w:rFonts w:ascii="Times New Roman" w:hAnsi="Times New Roman"/>
          <w:sz w:val="28"/>
          <w:szCs w:val="28"/>
        </w:rPr>
        <w:t xml:space="preserve">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w:t>
      </w:r>
      <w:r w:rsidRPr="00B33A49">
        <w:rPr>
          <w:rFonts w:ascii="Times New Roman" w:hAnsi="Times New Roman"/>
          <w:sz w:val="28"/>
          <w:szCs w:val="28"/>
        </w:rPr>
        <w:lastRenderedPageBreak/>
        <w:t>некоторым организациям и объектам территорий, на которых не допускается розничная продажа алкогольной продукции").</w:t>
      </w:r>
    </w:p>
    <w:p w:rsidR="00B33A49" w:rsidRPr="00B33A49" w:rsidRDefault="00B33A49" w:rsidP="00B33A49">
      <w:pPr>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Предмет муниципального контроля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5. Предметом муниципального контроля является соблюдение субъектами проверок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Права и обязанности должностных лиц</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органа местного самоуправления при осуществлении</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муниципального контроля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6. При осуществлении мероприятий по муниципальному контролю </w:t>
      </w:r>
      <w:proofErr w:type="gramStart"/>
      <w:r w:rsidRPr="00B33A49">
        <w:rPr>
          <w:rFonts w:ascii="Times New Roman" w:hAnsi="Times New Roman"/>
          <w:sz w:val="28"/>
          <w:szCs w:val="28"/>
        </w:rPr>
        <w:t>должностные лица администрации, уполномоченные на осуществление муниципального контроля имеют</w:t>
      </w:r>
      <w:proofErr w:type="gramEnd"/>
      <w:r w:rsidRPr="00B33A49">
        <w:rPr>
          <w:rFonts w:ascii="Times New Roman" w:hAnsi="Times New Roman"/>
          <w:sz w:val="28"/>
          <w:szCs w:val="28"/>
        </w:rPr>
        <w:t xml:space="preserve"> право: </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беспрепятственно по предъявлении служебного удостоверения и копии </w:t>
      </w:r>
      <w:r w:rsidRPr="00B33A49">
        <w:rPr>
          <w:rFonts w:ascii="Times New Roman" w:hAnsi="Times New Roman"/>
          <w:color w:val="000000"/>
          <w:sz w:val="28"/>
          <w:szCs w:val="28"/>
        </w:rPr>
        <w:t xml:space="preserve">распоряжения </w:t>
      </w:r>
      <w:r w:rsidRPr="00B33A49">
        <w:rPr>
          <w:rFonts w:ascii="Times New Roman" w:hAnsi="Times New Roman"/>
          <w:sz w:val="28"/>
          <w:szCs w:val="28"/>
        </w:rPr>
        <w:t xml:space="preserve"> главы Сельсовета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7. При осуществлении мероприятий по муниципальному контролю должностные лица администрации обязаны:</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w:t>
      </w:r>
      <w:r w:rsidRPr="00B33A49">
        <w:rPr>
          <w:rFonts w:ascii="Times New Roman" w:hAnsi="Times New Roman"/>
          <w:sz w:val="28"/>
          <w:szCs w:val="28"/>
        </w:rPr>
        <w:lastRenderedPageBreak/>
        <w:t>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соблюдать действующее законодательство, муниципальные правовые акты администрации, права и законные интересы субъекта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проводить проверку на основании </w:t>
      </w:r>
      <w:r w:rsidRPr="00B33A49">
        <w:rPr>
          <w:rFonts w:ascii="Times New Roman" w:hAnsi="Times New Roman"/>
          <w:color w:val="000000"/>
          <w:sz w:val="28"/>
          <w:szCs w:val="28"/>
        </w:rPr>
        <w:t xml:space="preserve">распоряжения </w:t>
      </w:r>
      <w:r w:rsidRPr="00B33A49">
        <w:rPr>
          <w:rFonts w:ascii="Times New Roman" w:hAnsi="Times New Roman"/>
          <w:sz w:val="28"/>
          <w:szCs w:val="28"/>
        </w:rPr>
        <w:t xml:space="preserve"> главы Сельсовета  о проведении проверки в соответствии с ее назначением;</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roofErr w:type="gramStart"/>
      <w:r w:rsidRPr="00B33A49">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B33A49">
        <w:rPr>
          <w:rFonts w:ascii="Times New Roman" w:hAnsi="Times New Roman"/>
          <w:color w:val="000000"/>
          <w:sz w:val="28"/>
          <w:szCs w:val="28"/>
        </w:rPr>
        <w:t xml:space="preserve">распоряжения </w:t>
      </w:r>
      <w:r w:rsidRPr="00B33A49">
        <w:rPr>
          <w:rFonts w:ascii="Times New Roman" w:hAnsi="Times New Roman"/>
          <w:sz w:val="28"/>
          <w:szCs w:val="28"/>
        </w:rPr>
        <w:t xml:space="preserve"> главы Сельсовета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w:t>
      </w:r>
      <w:proofErr w:type="gramEnd"/>
      <w:r w:rsidRPr="00B33A49">
        <w:rPr>
          <w:rFonts w:ascii="Times New Roman" w:hAnsi="Times New Roman"/>
          <w:sz w:val="28"/>
          <w:szCs w:val="28"/>
        </w:rPr>
        <w:t xml:space="preserve">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знакомить руководителя, иное должностное лицо или уполномоченного представителя субъекта проверки с результатами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lastRenderedPageBreak/>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соблюдать сроки проведения проверки, установленные Федеральным </w:t>
      </w:r>
      <w:hyperlink r:id="rId8" w:history="1">
        <w:r w:rsidRPr="00B33A49">
          <w:rPr>
            <w:rFonts w:ascii="Times New Roman" w:hAnsi="Times New Roman"/>
            <w:sz w:val="28"/>
            <w:szCs w:val="28"/>
          </w:rPr>
          <w:t>законом</w:t>
        </w:r>
      </w:hyperlink>
      <w:r w:rsidRPr="00B33A49">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
    <w:p w:rsidR="00B33A49" w:rsidRPr="00B33A49" w:rsidRDefault="00B33A49" w:rsidP="00B33A49">
      <w:pPr>
        <w:suppressAutoHyphens/>
        <w:autoSpaceDE w:val="0"/>
        <w:autoSpaceDN w:val="0"/>
        <w:adjustRightInd w:val="0"/>
        <w:jc w:val="center"/>
        <w:rPr>
          <w:rFonts w:ascii="Times New Roman" w:hAnsi="Times New Roman"/>
          <w:sz w:val="28"/>
          <w:szCs w:val="28"/>
        </w:rPr>
      </w:pPr>
      <w:r w:rsidRPr="00B33A49">
        <w:rPr>
          <w:rFonts w:ascii="Times New Roman" w:hAnsi="Times New Roman"/>
          <w:sz w:val="28"/>
          <w:szCs w:val="28"/>
        </w:rPr>
        <w:t xml:space="preserve">Права и обязанности юридических лиц </w:t>
      </w:r>
    </w:p>
    <w:p w:rsidR="00B33A49" w:rsidRPr="00B33A49" w:rsidRDefault="00B33A49" w:rsidP="00B33A49">
      <w:pPr>
        <w:suppressAutoHyphens/>
        <w:autoSpaceDE w:val="0"/>
        <w:autoSpaceDN w:val="0"/>
        <w:adjustRightInd w:val="0"/>
        <w:jc w:val="center"/>
        <w:rPr>
          <w:rFonts w:ascii="Times New Roman" w:hAnsi="Times New Roman"/>
          <w:sz w:val="28"/>
          <w:szCs w:val="28"/>
        </w:rPr>
      </w:pPr>
      <w:r w:rsidRPr="00B33A49">
        <w:rPr>
          <w:rFonts w:ascii="Times New Roman" w:hAnsi="Times New Roman"/>
          <w:sz w:val="28"/>
          <w:szCs w:val="28"/>
        </w:rPr>
        <w:t>и индивидуальных предпринимателей, в отношении которых</w:t>
      </w:r>
    </w:p>
    <w:p w:rsidR="00B33A49" w:rsidRPr="00B33A49" w:rsidRDefault="00B33A49" w:rsidP="00B33A49">
      <w:pPr>
        <w:suppressAutoHyphens/>
        <w:autoSpaceDE w:val="0"/>
        <w:autoSpaceDN w:val="0"/>
        <w:adjustRightInd w:val="0"/>
        <w:jc w:val="center"/>
        <w:rPr>
          <w:rFonts w:ascii="Times New Roman" w:hAnsi="Times New Roman"/>
          <w:sz w:val="28"/>
          <w:szCs w:val="28"/>
        </w:rPr>
      </w:pPr>
      <w:r w:rsidRPr="00B33A49">
        <w:rPr>
          <w:rFonts w:ascii="Times New Roman" w:hAnsi="Times New Roman"/>
          <w:sz w:val="28"/>
          <w:szCs w:val="28"/>
        </w:rPr>
        <w:t>осуществляются мероприятия по муниципальному контролю</w:t>
      </w:r>
    </w:p>
    <w:p w:rsidR="00B33A49" w:rsidRPr="00B33A49" w:rsidRDefault="00B33A49" w:rsidP="00B33A49">
      <w:pPr>
        <w:suppressAutoHyphens/>
        <w:autoSpaceDE w:val="0"/>
        <w:autoSpaceDN w:val="0"/>
        <w:adjustRightInd w:val="0"/>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8. Руководитель, иное должностное лицо или уполномоченный представитель субъекта проверок при проведении проверки имеет право:</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u w:val="single"/>
        </w:rPr>
      </w:pPr>
      <w:r w:rsidRPr="00B33A49">
        <w:rPr>
          <w:rFonts w:ascii="Times New Roman" w:hAnsi="Times New Roman"/>
          <w:sz w:val="28"/>
          <w:szCs w:val="28"/>
        </w:rPr>
        <w:t>получать от должностных лиц администрации Сельсовета информацию, которая относится к предмету проверки и предоставление которой предусмотрено муниципальными правовыми актами администрации</w:t>
      </w:r>
      <w:r w:rsidRPr="00B33A49">
        <w:rPr>
          <w:rFonts w:ascii="Times New Roman" w:hAnsi="Times New Roman"/>
          <w:color w:val="000000"/>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lastRenderedPageBreak/>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осуществлять иные права, предусмотренные действующим законодательством Российской Федерации.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9. Субъекты проверок при проведении проверки обязаны:</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обеспечивать присутствие руководителей и иных должностных лиц субъектов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представлять должностным лицам администрации необходимые для проведения проверки документы;</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не препятствовать осуществлению должностными лицами администрации Сельсовета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исполнять иные обязанности, предусмотренные действующим законодательством Российской Федерации.</w:t>
      </w:r>
    </w:p>
    <w:p w:rsidR="00B33A49" w:rsidRPr="00B33A49" w:rsidRDefault="00B33A49" w:rsidP="00B33A49">
      <w:pPr>
        <w:suppressAutoHyphens/>
        <w:ind w:firstLine="709"/>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Описание результата</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осуществления муниципального контроля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09"/>
        <w:jc w:val="both"/>
        <w:rPr>
          <w:rFonts w:ascii="Times New Roman" w:hAnsi="Times New Roman"/>
          <w:color w:val="000000"/>
          <w:sz w:val="28"/>
          <w:szCs w:val="28"/>
        </w:rPr>
      </w:pPr>
      <w:r w:rsidRPr="00B33A49">
        <w:rPr>
          <w:rFonts w:ascii="Times New Roman" w:hAnsi="Times New Roman"/>
          <w:sz w:val="28"/>
          <w:szCs w:val="28"/>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Сельсовета по вопросам организации и осуществления розничной продажи алкогольной продукции</w:t>
      </w:r>
      <w:r w:rsidRPr="00B33A49">
        <w:rPr>
          <w:rFonts w:ascii="Times New Roman" w:hAnsi="Times New Roman"/>
          <w:color w:val="000000"/>
          <w:sz w:val="28"/>
          <w:szCs w:val="28"/>
        </w:rPr>
        <w:t>.</w:t>
      </w:r>
    </w:p>
    <w:p w:rsidR="00B33A49" w:rsidRPr="00B33A49" w:rsidRDefault="00B33A49" w:rsidP="00B33A49">
      <w:pPr>
        <w:pStyle w:val="ConsPlusNormal"/>
        <w:suppressAutoHyphens/>
        <w:ind w:firstLine="0"/>
        <w:jc w:val="center"/>
        <w:rPr>
          <w:rFonts w:ascii="Times New Roman" w:hAnsi="Times New Roman"/>
          <w:b/>
          <w:sz w:val="28"/>
          <w:szCs w:val="28"/>
        </w:rPr>
      </w:pPr>
    </w:p>
    <w:p w:rsidR="00B33A49" w:rsidRPr="00B33A49" w:rsidRDefault="00B33A49" w:rsidP="00B33A49">
      <w:pPr>
        <w:pStyle w:val="ConsPlusNormal"/>
        <w:suppressAutoHyphens/>
        <w:ind w:firstLine="0"/>
        <w:jc w:val="center"/>
        <w:rPr>
          <w:rFonts w:ascii="Times New Roman" w:hAnsi="Times New Roman"/>
          <w:b/>
          <w:sz w:val="28"/>
          <w:szCs w:val="28"/>
        </w:rPr>
      </w:pPr>
      <w:r w:rsidRPr="00B33A49">
        <w:rPr>
          <w:rFonts w:ascii="Times New Roman" w:hAnsi="Times New Roman"/>
          <w:b/>
          <w:sz w:val="28"/>
          <w:szCs w:val="28"/>
        </w:rPr>
        <w:t>2. Требования к порядку осуществления муниципального контроля</w:t>
      </w:r>
    </w:p>
    <w:p w:rsidR="00B33A49" w:rsidRPr="00B33A49" w:rsidRDefault="00B33A49" w:rsidP="00B33A49">
      <w:pPr>
        <w:pStyle w:val="ConsPlusNormal"/>
        <w:suppressAutoHyphens/>
        <w:ind w:firstLine="0"/>
        <w:jc w:val="center"/>
        <w:rPr>
          <w:rFonts w:ascii="Times New Roman" w:hAnsi="Times New Roman"/>
          <w:b/>
          <w:sz w:val="28"/>
          <w:szCs w:val="28"/>
        </w:rPr>
      </w:pPr>
    </w:p>
    <w:p w:rsidR="00B33A49" w:rsidRPr="00B33A49" w:rsidRDefault="00B33A49" w:rsidP="00B33A49">
      <w:pPr>
        <w:pStyle w:val="ConsPlusNormal"/>
        <w:suppressAutoHyphens/>
        <w:ind w:firstLine="0"/>
        <w:jc w:val="center"/>
        <w:rPr>
          <w:rFonts w:ascii="Times New Roman" w:hAnsi="Times New Roman"/>
          <w:sz w:val="28"/>
          <w:szCs w:val="28"/>
        </w:rPr>
      </w:pPr>
      <w:r w:rsidRPr="00B33A49">
        <w:rPr>
          <w:rFonts w:ascii="Times New Roman" w:hAnsi="Times New Roman"/>
          <w:sz w:val="28"/>
          <w:szCs w:val="28"/>
        </w:rPr>
        <w:t>Порядок информирования об осуществлении</w:t>
      </w:r>
    </w:p>
    <w:p w:rsidR="00B33A49" w:rsidRPr="00B33A49" w:rsidRDefault="00B33A49" w:rsidP="00B33A49">
      <w:pPr>
        <w:pStyle w:val="ConsPlusNormal"/>
        <w:suppressAutoHyphens/>
        <w:ind w:firstLine="0"/>
        <w:jc w:val="center"/>
        <w:rPr>
          <w:rFonts w:ascii="Times New Roman" w:hAnsi="Times New Roman"/>
          <w:sz w:val="28"/>
          <w:szCs w:val="28"/>
        </w:rPr>
      </w:pPr>
      <w:r w:rsidRPr="00B33A49">
        <w:rPr>
          <w:rFonts w:ascii="Times New Roman" w:hAnsi="Times New Roman"/>
          <w:sz w:val="28"/>
          <w:szCs w:val="28"/>
        </w:rPr>
        <w:t>муниципального контроля</w:t>
      </w:r>
    </w:p>
    <w:p w:rsidR="00B33A49" w:rsidRPr="00B33A49" w:rsidRDefault="00B33A49" w:rsidP="00B33A49">
      <w:pPr>
        <w:pStyle w:val="ConsPlusNormal"/>
        <w:suppressAutoHyphens/>
        <w:ind w:firstLine="0"/>
        <w:jc w:val="center"/>
        <w:rPr>
          <w:rFonts w:ascii="Times New Roman" w:hAnsi="Times New Roman"/>
          <w:sz w:val="28"/>
          <w:szCs w:val="28"/>
        </w:rPr>
      </w:pP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lastRenderedPageBreak/>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При ответах по телефону</w:t>
      </w:r>
      <w:r w:rsidRPr="00B33A49">
        <w:rPr>
          <w:rFonts w:ascii="Times New Roman" w:hAnsi="Times New Roman"/>
          <w:color w:val="000000"/>
          <w:sz w:val="28"/>
          <w:szCs w:val="28"/>
        </w:rPr>
        <w:t xml:space="preserve"> должностные лица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 Сельсовета.</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Сельсовета вправе продлить срок рассмотрения обращения не более чем на 30 дней, уведомив заявителя о продлении срока рассмотрения.</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В письменном ответе на обращение указывается фамилия и номер телефона исполнителя. </w:t>
      </w:r>
    </w:p>
    <w:p w:rsidR="00B33A49" w:rsidRPr="00B33A49" w:rsidRDefault="00B33A49" w:rsidP="00B33A49">
      <w:pPr>
        <w:suppressAutoHyphens/>
        <w:autoSpaceDE w:val="0"/>
        <w:autoSpaceDN w:val="0"/>
        <w:adjustRightInd w:val="0"/>
        <w:ind w:firstLine="709"/>
        <w:jc w:val="both"/>
        <w:rPr>
          <w:rFonts w:ascii="Times New Roman" w:hAnsi="Times New Roman"/>
          <w:iCs/>
          <w:sz w:val="28"/>
          <w:szCs w:val="28"/>
        </w:rPr>
      </w:pPr>
      <w:r w:rsidRPr="00B33A49">
        <w:rPr>
          <w:rFonts w:ascii="Times New Roman" w:hAnsi="Times New Roman"/>
          <w:iCs/>
          <w:sz w:val="28"/>
          <w:szCs w:val="28"/>
        </w:rPr>
        <w:lastRenderedPageBreak/>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В случае если текст письменного обращения не поддается прочтению, ответ на обращение не </w:t>
      </w:r>
      <w:proofErr w:type="gramStart"/>
      <w:r w:rsidRPr="00B33A49">
        <w:rPr>
          <w:rFonts w:ascii="Times New Roman" w:hAnsi="Times New Roman"/>
          <w:sz w:val="28"/>
          <w:szCs w:val="28"/>
        </w:rPr>
        <w:t>дается</w:t>
      </w:r>
      <w:proofErr w:type="gramEnd"/>
      <w:r w:rsidRPr="00B33A49">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roofErr w:type="gramStart"/>
      <w:r w:rsidRPr="00B33A49">
        <w:rPr>
          <w:rFonts w:ascii="Times New Roman" w:hAnsi="Times New Roman"/>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B33A49">
        <w:rPr>
          <w:rFonts w:ascii="Times New Roman" w:hAnsi="Times New Roman"/>
          <w:sz w:val="28"/>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14. В помещениях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предусматриваются места для информирования заявителей и заполнения документов.</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Информационные стенды содержат информацию по вопросам осуществления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образцы заполнения документов;</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справочную информацию о должностных лицах </w:t>
      </w:r>
      <w:r w:rsidRPr="00B33A49">
        <w:rPr>
          <w:rFonts w:ascii="Times New Roman" w:hAnsi="Times New Roman"/>
          <w:sz w:val="28"/>
          <w:szCs w:val="28"/>
        </w:rPr>
        <w:t>администрации</w:t>
      </w:r>
      <w:r w:rsidRPr="00B33A49">
        <w:rPr>
          <w:rFonts w:ascii="Times New Roman" w:hAnsi="Times New Roman"/>
          <w:color w:val="000000"/>
          <w:sz w:val="28"/>
          <w:szCs w:val="28"/>
        </w:rPr>
        <w:t>, графике работы, номерах телефонов, адресах электронной почты;</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текст административного регламента с приложениями.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p>
    <w:p w:rsidR="00B33A49" w:rsidRPr="00B33A49" w:rsidRDefault="00B33A49" w:rsidP="00B33A49">
      <w:pPr>
        <w:suppressAutoHyphens/>
        <w:autoSpaceDE w:val="0"/>
        <w:autoSpaceDN w:val="0"/>
        <w:adjustRightInd w:val="0"/>
        <w:jc w:val="center"/>
        <w:rPr>
          <w:rFonts w:ascii="Times New Roman" w:hAnsi="Times New Roman"/>
          <w:color w:val="000000"/>
          <w:sz w:val="28"/>
          <w:szCs w:val="28"/>
        </w:rPr>
      </w:pPr>
      <w:r w:rsidRPr="00B33A49">
        <w:rPr>
          <w:rFonts w:ascii="Times New Roman" w:hAnsi="Times New Roman"/>
          <w:color w:val="000000"/>
          <w:sz w:val="28"/>
          <w:szCs w:val="28"/>
        </w:rPr>
        <w:t>Срок осуществления муниципального контроля</w:t>
      </w:r>
    </w:p>
    <w:p w:rsidR="00B33A49" w:rsidRPr="00B33A49" w:rsidRDefault="00B33A49" w:rsidP="00B33A49">
      <w:pPr>
        <w:suppressAutoHyphens/>
        <w:autoSpaceDE w:val="0"/>
        <w:autoSpaceDN w:val="0"/>
        <w:adjustRightInd w:val="0"/>
        <w:jc w:val="center"/>
        <w:rPr>
          <w:rFonts w:ascii="Times New Roman" w:hAnsi="Times New Roman"/>
          <w:color w:val="000000"/>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15. Срок проведения каждой проверки при осуществлении муниципального контроля не может превышать двадцати рабочих дней.</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33A49">
        <w:rPr>
          <w:rFonts w:ascii="Times New Roman" w:hAnsi="Times New Roman"/>
          <w:color w:val="000000"/>
          <w:sz w:val="28"/>
          <w:szCs w:val="28"/>
        </w:rPr>
        <w:t>микропредприятия</w:t>
      </w:r>
      <w:proofErr w:type="spellEnd"/>
      <w:r w:rsidRPr="00B33A49">
        <w:rPr>
          <w:rFonts w:ascii="Times New Roman" w:hAnsi="Times New Roman"/>
          <w:color w:val="000000"/>
          <w:sz w:val="28"/>
          <w:szCs w:val="28"/>
        </w:rPr>
        <w:t xml:space="preserve"> в год.</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Плановые проверки проводятся не чаще чем один раз в три года.</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16. </w:t>
      </w:r>
      <w:proofErr w:type="gramStart"/>
      <w:r w:rsidRPr="00B33A49">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B33A49">
        <w:rPr>
          <w:rFonts w:ascii="Times New Roman" w:hAnsi="Times New Roman"/>
          <w:sz w:val="28"/>
          <w:szCs w:val="28"/>
        </w:rPr>
        <w:t>главой Сельсовета</w:t>
      </w:r>
      <w:r w:rsidRPr="00B33A49">
        <w:rPr>
          <w:rFonts w:ascii="Times New Roman" w:hAnsi="Times New Roman"/>
          <w:color w:val="000000"/>
          <w:sz w:val="28"/>
          <w:szCs w:val="28"/>
        </w:rPr>
        <w:t xml:space="preserve">, но не более чем на двадцать рабочих дней в отношении малых предприятий, </w:t>
      </w:r>
      <w:proofErr w:type="spellStart"/>
      <w:r w:rsidRPr="00B33A49">
        <w:rPr>
          <w:rFonts w:ascii="Times New Roman" w:hAnsi="Times New Roman"/>
          <w:color w:val="000000"/>
          <w:sz w:val="28"/>
          <w:szCs w:val="28"/>
        </w:rPr>
        <w:t>микропредприятий</w:t>
      </w:r>
      <w:proofErr w:type="spellEnd"/>
      <w:r w:rsidRPr="00B33A49">
        <w:rPr>
          <w:rFonts w:ascii="Times New Roman" w:hAnsi="Times New Roman"/>
          <w:color w:val="000000"/>
          <w:sz w:val="28"/>
          <w:szCs w:val="28"/>
        </w:rPr>
        <w:t xml:space="preserve"> - не более чем на пятнадцать часов.</w:t>
      </w:r>
      <w:proofErr w:type="gramEnd"/>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
    <w:p w:rsidR="00B33A49" w:rsidRPr="00B33A49" w:rsidRDefault="00B33A49" w:rsidP="00B33A49">
      <w:pPr>
        <w:pStyle w:val="ConsPlusNormal"/>
        <w:suppressAutoHyphens/>
        <w:ind w:firstLine="0"/>
        <w:jc w:val="center"/>
        <w:rPr>
          <w:rFonts w:ascii="Times New Roman" w:hAnsi="Times New Roman"/>
          <w:b/>
          <w:sz w:val="28"/>
          <w:szCs w:val="28"/>
        </w:rPr>
      </w:pPr>
      <w:r w:rsidRPr="00B33A49">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3A49" w:rsidRPr="00B33A49" w:rsidRDefault="00B33A49" w:rsidP="00B33A49">
      <w:pPr>
        <w:pStyle w:val="ConsPlusNormal"/>
        <w:suppressAutoHyphens/>
        <w:ind w:firstLine="0"/>
        <w:jc w:val="center"/>
        <w:rPr>
          <w:rFonts w:ascii="Times New Roman" w:hAnsi="Times New Roman"/>
          <w:b/>
          <w:sz w:val="28"/>
          <w:szCs w:val="28"/>
        </w:rPr>
      </w:pP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17. Осуществление муниципального контроля предусматривает выполнение следующих административных процедур:</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подготовка и утверждение ежегодных планов проведения плановых проверок;</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принятие решения о проведении проверки и подготовка к проведению проверки;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проведение проверки и составление акта проверки;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lastRenderedPageBreak/>
        <w:t>принятие мер при выявлении нарушений в деятельности субъекта проверки.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Блок-схема осуществления муниципального контроля представлена в приложении 2.</w:t>
      </w:r>
    </w:p>
    <w:p w:rsidR="00B33A49" w:rsidRPr="00B33A49" w:rsidRDefault="00B33A49" w:rsidP="00B33A49">
      <w:pPr>
        <w:pStyle w:val="ConsPlusNormal"/>
        <w:suppressAutoHyphens/>
        <w:ind w:firstLine="0"/>
        <w:rPr>
          <w:rFonts w:ascii="Times New Roman" w:hAnsi="Times New Roman"/>
          <w:b/>
          <w:sz w:val="28"/>
          <w:szCs w:val="28"/>
        </w:rPr>
      </w:pPr>
    </w:p>
    <w:p w:rsidR="00B33A49" w:rsidRPr="00B33A49" w:rsidRDefault="00B33A49" w:rsidP="00B33A49">
      <w:pPr>
        <w:pStyle w:val="ConsPlusNormal"/>
        <w:suppressAutoHyphens/>
        <w:ind w:firstLine="0"/>
        <w:jc w:val="center"/>
        <w:rPr>
          <w:rFonts w:ascii="Times New Roman" w:hAnsi="Times New Roman"/>
          <w:sz w:val="28"/>
          <w:szCs w:val="28"/>
        </w:rPr>
      </w:pPr>
      <w:r w:rsidRPr="00B33A49">
        <w:rPr>
          <w:rFonts w:ascii="Times New Roman" w:hAnsi="Times New Roman"/>
          <w:sz w:val="28"/>
          <w:szCs w:val="28"/>
        </w:rPr>
        <w:t>Подготовка и утверждение ежегодных планов</w:t>
      </w:r>
    </w:p>
    <w:p w:rsidR="00B33A49" w:rsidRPr="00B33A49" w:rsidRDefault="00B33A49" w:rsidP="00B33A49">
      <w:pPr>
        <w:pStyle w:val="ConsPlusNormal"/>
        <w:suppressAutoHyphens/>
        <w:ind w:firstLine="0"/>
        <w:jc w:val="center"/>
        <w:rPr>
          <w:rFonts w:ascii="Times New Roman" w:hAnsi="Times New Roman"/>
          <w:sz w:val="28"/>
          <w:szCs w:val="28"/>
        </w:rPr>
      </w:pPr>
      <w:r w:rsidRPr="00B33A49">
        <w:rPr>
          <w:rFonts w:ascii="Times New Roman" w:hAnsi="Times New Roman"/>
          <w:sz w:val="28"/>
          <w:szCs w:val="28"/>
        </w:rPr>
        <w:t>проведения плановых проверок</w:t>
      </w:r>
    </w:p>
    <w:p w:rsidR="00B33A49" w:rsidRPr="00B33A49" w:rsidRDefault="00B33A49" w:rsidP="00B33A49">
      <w:pPr>
        <w:pStyle w:val="ConsPlusNormal"/>
        <w:suppressAutoHyphens/>
        <w:ind w:firstLine="0"/>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color w:val="000000"/>
          <w:sz w:val="28"/>
          <w:szCs w:val="28"/>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B33A49">
        <w:rPr>
          <w:rFonts w:ascii="Times New Roman" w:hAnsi="Times New Roman"/>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1) государственной регистрации юридического лица, индивидуального предпринимателя;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2) окончания проведения последней плановой проверки юридического лица, индивидуального предпринимателя;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proofErr w:type="gramStart"/>
      <w:r w:rsidRPr="00B33A49">
        <w:rPr>
          <w:rFonts w:ascii="Times New Roman" w:hAnsi="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20. </w:t>
      </w:r>
      <w:proofErr w:type="gramStart"/>
      <w:r w:rsidRPr="00B33A49">
        <w:rPr>
          <w:rFonts w:ascii="Times New Roman" w:hAnsi="Times New Roman"/>
          <w:color w:val="000000"/>
          <w:sz w:val="28"/>
          <w:szCs w:val="28"/>
        </w:rPr>
        <w:t xml:space="preserve">Проект ежегодного плана проведения плановых проверок юридических лиц и </w:t>
      </w:r>
      <w:r w:rsidRPr="00B33A49">
        <w:rPr>
          <w:rFonts w:ascii="Times New Roman" w:hAnsi="Times New Roman"/>
          <w:sz w:val="28"/>
          <w:szCs w:val="28"/>
        </w:rPr>
        <w:t>индивидуальных предпринимателей</w:t>
      </w:r>
      <w:r w:rsidRPr="00B33A49">
        <w:rPr>
          <w:rFonts w:ascii="Times New Roman" w:hAnsi="Times New Roman"/>
          <w:color w:val="000000"/>
          <w:sz w:val="28"/>
          <w:szCs w:val="28"/>
        </w:rPr>
        <w:t xml:space="preserve"> разрабатывается должностным лицом </w:t>
      </w:r>
      <w:r w:rsidRPr="00B33A49">
        <w:rPr>
          <w:rFonts w:ascii="Times New Roman" w:hAnsi="Times New Roman"/>
          <w:sz w:val="28"/>
          <w:szCs w:val="28"/>
        </w:rPr>
        <w:t xml:space="preserve">администрации </w:t>
      </w:r>
      <w:r w:rsidRPr="00B33A49">
        <w:rPr>
          <w:rFonts w:ascii="Times New Roman" w:hAnsi="Times New Roman"/>
          <w:color w:val="000000"/>
          <w:sz w:val="28"/>
          <w:szCs w:val="28"/>
        </w:rPr>
        <w:t xml:space="preserve">по типовой </w:t>
      </w:r>
      <w:hyperlink r:id="rId9" w:history="1">
        <w:r w:rsidRPr="00B33A49">
          <w:rPr>
            <w:rFonts w:ascii="Times New Roman" w:hAnsi="Times New Roman"/>
            <w:color w:val="000000"/>
            <w:sz w:val="28"/>
            <w:szCs w:val="28"/>
          </w:rPr>
          <w:t>форм</w:t>
        </w:r>
      </w:hyperlink>
      <w:r w:rsidRPr="00B33A49">
        <w:rPr>
          <w:rFonts w:ascii="Times New Roman" w:hAnsi="Times New Roman"/>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0" w:history="1">
        <w:r w:rsidRPr="00B33A49">
          <w:rPr>
            <w:rFonts w:ascii="Times New Roman" w:hAnsi="Times New Roman"/>
            <w:color w:val="000000"/>
            <w:sz w:val="28"/>
            <w:szCs w:val="28"/>
          </w:rPr>
          <w:t>(приложение 3</w:t>
        </w:r>
        <w:proofErr w:type="gramEnd"/>
        <w:r w:rsidRPr="00B33A49">
          <w:rPr>
            <w:rFonts w:ascii="Times New Roman" w:hAnsi="Times New Roman"/>
            <w:color w:val="000000"/>
            <w:sz w:val="28"/>
            <w:szCs w:val="28"/>
          </w:rPr>
          <w:t>)</w:t>
        </w:r>
      </w:hyperlink>
      <w:r w:rsidRPr="00B33A49">
        <w:rPr>
          <w:rFonts w:ascii="Times New Roman" w:hAnsi="Times New Roman"/>
          <w:color w:val="000000"/>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roofErr w:type="gramStart"/>
      <w:r w:rsidRPr="00B33A49">
        <w:rPr>
          <w:rFonts w:ascii="Times New Roman" w:hAnsi="Times New Roman"/>
          <w:color w:val="000000"/>
          <w:sz w:val="28"/>
          <w:szCs w:val="28"/>
        </w:rPr>
        <w:lastRenderedPageBreak/>
        <w:t xml:space="preserve">Подготовленный проект ежегодного плана проведения плановых проверок юридических лиц и </w:t>
      </w:r>
      <w:r w:rsidRPr="00B33A49">
        <w:rPr>
          <w:rFonts w:ascii="Times New Roman" w:hAnsi="Times New Roman"/>
          <w:sz w:val="28"/>
          <w:szCs w:val="28"/>
        </w:rPr>
        <w:t>индивидуальных предпринимателей</w:t>
      </w:r>
      <w:r w:rsidRPr="00B33A49">
        <w:rPr>
          <w:rFonts w:ascii="Times New Roman" w:hAnsi="Times New Roman"/>
          <w:color w:val="000000"/>
          <w:sz w:val="28"/>
          <w:szCs w:val="28"/>
        </w:rPr>
        <w:t xml:space="preserve"> согласовывается путем визирования главой </w:t>
      </w:r>
      <w:r w:rsidRPr="00B33A49">
        <w:rPr>
          <w:rFonts w:ascii="Times New Roman" w:hAnsi="Times New Roman"/>
          <w:sz w:val="28"/>
          <w:szCs w:val="28"/>
        </w:rPr>
        <w:t>Сельсовета</w:t>
      </w:r>
      <w:r w:rsidRPr="00B33A49">
        <w:rPr>
          <w:rFonts w:ascii="Times New Roman" w:hAnsi="Times New Roman"/>
          <w:color w:val="000000"/>
          <w:sz w:val="28"/>
          <w:szCs w:val="28"/>
        </w:rPr>
        <w:t>, и д</w:t>
      </w:r>
      <w:r w:rsidRPr="00B33A49">
        <w:rPr>
          <w:rFonts w:ascii="Times New Roman" w:hAnsi="Times New Roman"/>
          <w:sz w:val="28"/>
          <w:szCs w:val="28"/>
        </w:rPr>
        <w:t xml:space="preserve">о 1 сентября года, предшествующего году проведения плановых проверок, направляется ответственным должностным лицом администрации Сельсовета в </w:t>
      </w:r>
      <w:proofErr w:type="spellStart"/>
      <w:r w:rsidRPr="00B33A49">
        <w:rPr>
          <w:rFonts w:ascii="Times New Roman" w:hAnsi="Times New Roman"/>
          <w:sz w:val="28"/>
          <w:szCs w:val="28"/>
        </w:rPr>
        <w:t>Саракташскую</w:t>
      </w:r>
      <w:proofErr w:type="spellEnd"/>
      <w:r w:rsidRPr="00B33A49">
        <w:rPr>
          <w:rFonts w:ascii="Times New Roman" w:hAnsi="Times New Roman"/>
          <w:sz w:val="28"/>
          <w:szCs w:val="28"/>
        </w:rPr>
        <w:t xml:space="preserve">  прокуратуру Оренбургской области).</w:t>
      </w:r>
      <w:proofErr w:type="gramEnd"/>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w:t>
      </w:r>
      <w:r w:rsidRPr="00B33A49">
        <w:rPr>
          <w:rFonts w:ascii="Times New Roman" w:hAnsi="Times New Roman"/>
          <w:sz w:val="28"/>
          <w:szCs w:val="28"/>
        </w:rPr>
        <w:t xml:space="preserve"> Сельсовета</w:t>
      </w:r>
      <w:r w:rsidRPr="00B33A49">
        <w:rPr>
          <w:rFonts w:ascii="Times New Roman" w:hAnsi="Times New Roman"/>
          <w:color w:val="000000"/>
          <w:sz w:val="28"/>
          <w:szCs w:val="28"/>
        </w:rPr>
        <w:t xml:space="preserve"> о проведении совместных плановых проверок.</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Администрации Сельсовета рассматривает предложения прокуратуры и по итогам их рассмотрения до 1 ноября года, предшествующего году проведения плановых проверок, глава Сельсовета издает распоряжение  об утверждении </w:t>
      </w:r>
      <w:r w:rsidRPr="00B33A49">
        <w:rPr>
          <w:rFonts w:ascii="Times New Roman" w:hAnsi="Times New Roman"/>
          <w:color w:val="000000"/>
          <w:sz w:val="28"/>
          <w:szCs w:val="28"/>
        </w:rPr>
        <w:t xml:space="preserve">ежегодного плана проведения плановых проверок юридических лиц и </w:t>
      </w:r>
      <w:r w:rsidRPr="00B33A49">
        <w:rPr>
          <w:rFonts w:ascii="Times New Roman" w:hAnsi="Times New Roman"/>
          <w:sz w:val="28"/>
          <w:szCs w:val="28"/>
        </w:rPr>
        <w:t xml:space="preserve">индивидуальных предпринимателей </w:t>
      </w:r>
      <w:r w:rsidRPr="00B33A49">
        <w:rPr>
          <w:rFonts w:ascii="Times New Roman" w:hAnsi="Times New Roman"/>
          <w:color w:val="000000"/>
          <w:sz w:val="28"/>
          <w:szCs w:val="28"/>
        </w:rPr>
        <w:t xml:space="preserve">и </w:t>
      </w:r>
      <w:r w:rsidRPr="00B33A49">
        <w:rPr>
          <w:rFonts w:ascii="Times New Roman" w:hAnsi="Times New Roman"/>
          <w:sz w:val="28"/>
          <w:szCs w:val="28"/>
        </w:rPr>
        <w:t xml:space="preserve">направляет его в прокуратуру </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21. Ежегодный план проведения плановых проверок </w:t>
      </w:r>
      <w:r w:rsidRPr="00B33A49">
        <w:rPr>
          <w:rFonts w:ascii="Times New Roman" w:hAnsi="Times New Roman"/>
          <w:color w:val="000000"/>
          <w:sz w:val="28"/>
          <w:szCs w:val="28"/>
        </w:rPr>
        <w:t xml:space="preserve">юридических лиц и </w:t>
      </w:r>
      <w:r w:rsidRPr="00B33A49">
        <w:rPr>
          <w:rFonts w:ascii="Times New Roman" w:hAnsi="Times New Roman"/>
          <w:sz w:val="28"/>
          <w:szCs w:val="28"/>
        </w:rPr>
        <w:t>индивидуальных предпринимателей</w:t>
      </w:r>
      <w:r w:rsidRPr="00B33A49">
        <w:rPr>
          <w:rFonts w:ascii="Times New Roman" w:hAnsi="Times New Roman"/>
          <w:color w:val="000000"/>
          <w:sz w:val="28"/>
          <w:szCs w:val="28"/>
        </w:rPr>
        <w:t xml:space="preserve"> </w:t>
      </w:r>
      <w:r w:rsidRPr="00B33A49">
        <w:rPr>
          <w:rFonts w:ascii="Times New Roman" w:hAnsi="Times New Roman"/>
          <w:sz w:val="28"/>
          <w:szCs w:val="28"/>
        </w:rPr>
        <w:t>доводится до сведения заинтересованных лиц посредством его размещения на официальном сайте администрации Сельсовета  в сети.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22.</w:t>
      </w:r>
      <w:r w:rsidRPr="00B33A49">
        <w:rPr>
          <w:rFonts w:ascii="Times New Roman" w:hAnsi="Times New Roman"/>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sidRPr="00B33A49">
        <w:rPr>
          <w:rFonts w:ascii="Times New Roman" w:hAnsi="Times New Roman"/>
          <w:sz w:val="28"/>
          <w:szCs w:val="28"/>
        </w:rPr>
        <w:t>индивидуальных предпринимателей</w:t>
      </w:r>
      <w:r w:rsidRPr="00B33A49">
        <w:rPr>
          <w:rFonts w:ascii="Times New Roman" w:hAnsi="Times New Roman"/>
          <w:color w:val="000000"/>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B33A49">
        <w:rPr>
          <w:rFonts w:ascii="Times New Roman" w:hAnsi="Times New Roman"/>
          <w:sz w:val="28"/>
          <w:szCs w:val="28"/>
        </w:rPr>
        <w:t>индивидуальных предпринимателей</w:t>
      </w:r>
      <w:r w:rsidRPr="00B33A49">
        <w:rPr>
          <w:rFonts w:ascii="Times New Roman" w:hAnsi="Times New Roman"/>
          <w:color w:val="000000"/>
          <w:sz w:val="28"/>
          <w:szCs w:val="28"/>
        </w:rPr>
        <w:t xml:space="preserve"> – до 1 ноября года</w:t>
      </w:r>
      <w:r w:rsidRPr="00B33A49">
        <w:rPr>
          <w:rFonts w:ascii="Times New Roman" w:hAnsi="Times New Roman"/>
          <w:sz w:val="28"/>
          <w:szCs w:val="28"/>
        </w:rPr>
        <w:t>, предшествующего году проведения плановых проверок.</w:t>
      </w:r>
    </w:p>
    <w:p w:rsidR="00B33A49" w:rsidRPr="00B33A49" w:rsidRDefault="00B33A49" w:rsidP="00B33A49">
      <w:pPr>
        <w:pStyle w:val="ConsPlusNormal"/>
        <w:suppressAutoHyphens/>
        <w:ind w:firstLine="709"/>
        <w:rPr>
          <w:rFonts w:ascii="Times New Roman" w:hAnsi="Times New Roman"/>
          <w:b/>
          <w:sz w:val="28"/>
          <w:szCs w:val="28"/>
        </w:rPr>
      </w:pPr>
    </w:p>
    <w:p w:rsidR="00B33A49" w:rsidRPr="00B33A49" w:rsidRDefault="00B33A49" w:rsidP="00B33A49">
      <w:pPr>
        <w:pStyle w:val="ConsPlusNormal"/>
        <w:suppressAutoHyphens/>
        <w:ind w:firstLine="0"/>
        <w:jc w:val="center"/>
        <w:rPr>
          <w:rFonts w:ascii="Times New Roman" w:hAnsi="Times New Roman"/>
          <w:b/>
          <w:sz w:val="28"/>
          <w:szCs w:val="28"/>
        </w:rPr>
      </w:pPr>
      <w:r w:rsidRPr="00B33A49">
        <w:rPr>
          <w:rFonts w:ascii="Times New Roman" w:hAnsi="Times New Roman"/>
          <w:b/>
          <w:sz w:val="28"/>
          <w:szCs w:val="28"/>
        </w:rPr>
        <w:t>Принятие решения о проведении проверки и подготовка к проведению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lastRenderedPageBreak/>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B33A49" w:rsidRPr="00B33A49" w:rsidRDefault="00B33A49" w:rsidP="00B33A49">
      <w:pPr>
        <w:pStyle w:val="ad"/>
        <w:suppressAutoHyphens/>
        <w:spacing w:before="0" w:beforeAutospacing="0" w:after="0" w:afterAutospacing="0"/>
        <w:ind w:firstLine="709"/>
        <w:jc w:val="both"/>
        <w:rPr>
          <w:sz w:val="28"/>
          <w:szCs w:val="28"/>
        </w:rPr>
      </w:pPr>
      <w:r w:rsidRPr="00B33A49">
        <w:rPr>
          <w:sz w:val="28"/>
          <w:szCs w:val="28"/>
        </w:rPr>
        <w:t>27. Плановые и внеплановые проверки проводятся на основании глав</w:t>
      </w:r>
      <w:r w:rsidRPr="00B33A49">
        <w:rPr>
          <w:sz w:val="28"/>
          <w:szCs w:val="28"/>
          <w:lang w:val="ru-RU"/>
        </w:rPr>
        <w:t>ы</w:t>
      </w:r>
      <w:r w:rsidRPr="00B33A49">
        <w:rPr>
          <w:sz w:val="28"/>
          <w:szCs w:val="28"/>
        </w:rPr>
        <w:t xml:space="preserve"> </w:t>
      </w:r>
      <w:r w:rsidRPr="00B33A49">
        <w:rPr>
          <w:sz w:val="28"/>
          <w:szCs w:val="28"/>
          <w:lang w:val="ru-RU"/>
        </w:rPr>
        <w:t>С</w:t>
      </w:r>
      <w:proofErr w:type="spellStart"/>
      <w:r w:rsidRPr="00B33A49">
        <w:rPr>
          <w:sz w:val="28"/>
          <w:szCs w:val="28"/>
        </w:rPr>
        <w:t>ельсовета</w:t>
      </w:r>
      <w:proofErr w:type="spellEnd"/>
      <w:r w:rsidRPr="00B33A49">
        <w:rPr>
          <w:sz w:val="28"/>
          <w:szCs w:val="28"/>
        </w:rPr>
        <w:t xml:space="preserve"> о проведении проверки.</w:t>
      </w:r>
    </w:p>
    <w:p w:rsidR="00B33A49" w:rsidRPr="00B33A49" w:rsidRDefault="00B33A49" w:rsidP="00B33A49">
      <w:pPr>
        <w:pStyle w:val="ad"/>
        <w:suppressAutoHyphens/>
        <w:spacing w:before="0" w:beforeAutospacing="0" w:after="0" w:afterAutospacing="0"/>
        <w:ind w:firstLine="709"/>
        <w:jc w:val="both"/>
        <w:rPr>
          <w:sz w:val="28"/>
          <w:szCs w:val="28"/>
        </w:rPr>
      </w:pPr>
      <w:r w:rsidRPr="00B33A49">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B33A49" w:rsidRPr="00B33A49" w:rsidRDefault="00B33A49" w:rsidP="00B33A49">
      <w:pPr>
        <w:pStyle w:val="ad"/>
        <w:suppressAutoHyphens/>
        <w:spacing w:before="0" w:beforeAutospacing="0" w:after="0" w:afterAutospacing="0"/>
        <w:ind w:firstLine="709"/>
        <w:jc w:val="both"/>
        <w:rPr>
          <w:sz w:val="28"/>
          <w:szCs w:val="28"/>
          <w:lang w:val="ru-RU"/>
        </w:rPr>
      </w:pPr>
      <w:r w:rsidRPr="00B33A49">
        <w:rPr>
          <w:sz w:val="28"/>
          <w:szCs w:val="28"/>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Pr="00B33A49">
        <w:rPr>
          <w:sz w:val="28"/>
          <w:szCs w:val="28"/>
          <w:lang w:val="ru-RU"/>
        </w:rPr>
        <w:t xml:space="preserve"> распоряжения </w:t>
      </w:r>
      <w:r w:rsidRPr="00B33A49">
        <w:rPr>
          <w:sz w:val="28"/>
          <w:szCs w:val="28"/>
        </w:rPr>
        <w:t>глав</w:t>
      </w:r>
      <w:r w:rsidRPr="00B33A49">
        <w:rPr>
          <w:sz w:val="28"/>
          <w:szCs w:val="28"/>
          <w:lang w:val="ru-RU"/>
        </w:rPr>
        <w:t>ы</w:t>
      </w:r>
      <w:r w:rsidRPr="00B33A49">
        <w:rPr>
          <w:sz w:val="28"/>
          <w:szCs w:val="28"/>
        </w:rPr>
        <w:t xml:space="preserve"> </w:t>
      </w:r>
      <w:r w:rsidRPr="00B33A49">
        <w:rPr>
          <w:sz w:val="28"/>
          <w:szCs w:val="28"/>
          <w:lang w:val="ru-RU"/>
        </w:rPr>
        <w:t>С</w:t>
      </w:r>
      <w:proofErr w:type="spellStart"/>
      <w:r w:rsidRPr="00B33A49">
        <w:rPr>
          <w:sz w:val="28"/>
          <w:szCs w:val="28"/>
        </w:rPr>
        <w:t>ельсовета</w:t>
      </w:r>
      <w:proofErr w:type="spellEnd"/>
      <w:r w:rsidRPr="00B33A49">
        <w:rPr>
          <w:sz w:val="28"/>
          <w:szCs w:val="28"/>
        </w:rPr>
        <w:t xml:space="preserve"> о проведении плановой проверки юридического лица - в соответствии </w:t>
      </w:r>
      <w:r w:rsidRPr="00B33A49">
        <w:rPr>
          <w:color w:val="000000"/>
          <w:sz w:val="28"/>
          <w:szCs w:val="28"/>
        </w:rPr>
        <w:t xml:space="preserve">с типовой </w:t>
      </w:r>
      <w:hyperlink r:id="rId11" w:history="1">
        <w:r w:rsidRPr="00B33A49">
          <w:rPr>
            <w:color w:val="000000"/>
            <w:sz w:val="28"/>
            <w:szCs w:val="28"/>
          </w:rPr>
          <w:t>формой</w:t>
        </w:r>
      </w:hyperlink>
      <w:r w:rsidRPr="00B33A49">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2" w:history="1">
        <w:r w:rsidRPr="00B33A49">
          <w:rPr>
            <w:color w:val="000000"/>
            <w:sz w:val="28"/>
            <w:szCs w:val="28"/>
          </w:rPr>
          <w:t>(приложение 4)</w:t>
        </w:r>
      </w:hyperlink>
      <w:r w:rsidRPr="00B33A49">
        <w:rPr>
          <w:color w:val="000000"/>
          <w:sz w:val="28"/>
          <w:szCs w:val="28"/>
        </w:rPr>
        <w:t xml:space="preserve">, </w:t>
      </w:r>
      <w:r w:rsidRPr="00B33A49">
        <w:rPr>
          <w:sz w:val="28"/>
          <w:szCs w:val="28"/>
        </w:rPr>
        <w:t>и передачу его на подпись</w:t>
      </w:r>
      <w:r w:rsidRPr="00B33A49">
        <w:rPr>
          <w:sz w:val="28"/>
          <w:szCs w:val="28"/>
          <w:lang w:val="ru-RU"/>
        </w:rPr>
        <w:t xml:space="preserve"> главы</w:t>
      </w:r>
      <w:r w:rsidRPr="00B33A49">
        <w:rPr>
          <w:sz w:val="28"/>
          <w:szCs w:val="28"/>
        </w:rPr>
        <w:t xml:space="preserve"> </w:t>
      </w:r>
      <w:r w:rsidRPr="00B33A49">
        <w:rPr>
          <w:sz w:val="28"/>
          <w:szCs w:val="28"/>
          <w:lang w:val="ru-RU"/>
        </w:rPr>
        <w:t>С</w:t>
      </w:r>
      <w:proofErr w:type="spellStart"/>
      <w:r w:rsidRPr="00B33A49">
        <w:rPr>
          <w:sz w:val="28"/>
          <w:szCs w:val="28"/>
        </w:rPr>
        <w:t>ельсовета</w:t>
      </w:r>
      <w:proofErr w:type="spellEnd"/>
      <w:r w:rsidRPr="00B33A49">
        <w:rPr>
          <w:sz w:val="28"/>
          <w:szCs w:val="28"/>
          <w:lang w:val="ru-RU"/>
        </w:rPr>
        <w:t>.</w:t>
      </w:r>
    </w:p>
    <w:p w:rsidR="00B33A49" w:rsidRPr="00B33A49" w:rsidRDefault="00B33A49" w:rsidP="00B33A49">
      <w:pPr>
        <w:pStyle w:val="ad"/>
        <w:suppressAutoHyphens/>
        <w:spacing w:before="0" w:beforeAutospacing="0" w:after="0" w:afterAutospacing="0"/>
        <w:ind w:firstLine="709"/>
        <w:jc w:val="both"/>
        <w:rPr>
          <w:color w:val="000000"/>
          <w:sz w:val="28"/>
          <w:szCs w:val="28"/>
        </w:rPr>
      </w:pPr>
      <w:r w:rsidRPr="00B33A49">
        <w:rPr>
          <w:color w:val="000000"/>
          <w:sz w:val="28"/>
          <w:szCs w:val="28"/>
        </w:rPr>
        <w:t xml:space="preserve">Распоряжение </w:t>
      </w:r>
      <w:r w:rsidRPr="00B33A49">
        <w:rPr>
          <w:sz w:val="28"/>
          <w:szCs w:val="28"/>
        </w:rPr>
        <w:t>глав</w:t>
      </w:r>
      <w:r w:rsidRPr="00B33A49">
        <w:rPr>
          <w:sz w:val="28"/>
          <w:szCs w:val="28"/>
          <w:lang w:val="ru-RU"/>
        </w:rPr>
        <w:t>ы</w:t>
      </w:r>
      <w:r w:rsidRPr="00B33A49">
        <w:rPr>
          <w:sz w:val="28"/>
          <w:szCs w:val="28"/>
        </w:rPr>
        <w:t xml:space="preserve"> </w:t>
      </w:r>
      <w:r w:rsidRPr="00B33A49">
        <w:rPr>
          <w:sz w:val="28"/>
          <w:szCs w:val="28"/>
          <w:lang w:val="ru-RU"/>
        </w:rPr>
        <w:t>С</w:t>
      </w:r>
      <w:proofErr w:type="spellStart"/>
      <w:r w:rsidRPr="00B33A49">
        <w:rPr>
          <w:sz w:val="28"/>
          <w:szCs w:val="28"/>
        </w:rPr>
        <w:t>ельсовета</w:t>
      </w:r>
      <w:proofErr w:type="spellEnd"/>
      <w:r w:rsidRPr="00B33A49">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Сельсовет о проведении внеплановой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roofErr w:type="gramStart"/>
      <w:r w:rsidRPr="00B33A49">
        <w:rPr>
          <w:rFonts w:ascii="Times New Roman" w:hAnsi="Times New Roman"/>
          <w:sz w:val="28"/>
          <w:szCs w:val="28"/>
        </w:rPr>
        <w:lastRenderedPageBreak/>
        <w:t>В день подписания распоряжения глава Сельсовета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B33A49">
        <w:rPr>
          <w:rFonts w:ascii="Times New Roman" w:hAnsi="Times New Roman"/>
          <w:sz w:val="28"/>
          <w:szCs w:val="28"/>
        </w:rPr>
        <w:t xml:space="preserve"> по типовой </w:t>
      </w:r>
      <w:hyperlink r:id="rId13" w:history="1">
        <w:r w:rsidRPr="00B33A49">
          <w:rPr>
            <w:rFonts w:ascii="Times New Roman" w:hAnsi="Times New Roman"/>
            <w:sz w:val="28"/>
            <w:szCs w:val="28"/>
          </w:rPr>
          <w:t>форме</w:t>
        </w:r>
      </w:hyperlink>
      <w:r w:rsidRPr="00B33A49">
        <w:rPr>
          <w:rFonts w:ascii="Times New Roman" w:hAnsi="Times New Roman"/>
          <w:sz w:val="28"/>
          <w:szCs w:val="28"/>
        </w:rPr>
        <w:t xml:space="preserve">, утвержденной </w:t>
      </w:r>
      <w:r w:rsidRPr="00B33A49">
        <w:rPr>
          <w:rFonts w:ascii="Times New Roman" w:hAnsi="Times New Roman"/>
          <w:color w:val="000000"/>
          <w:sz w:val="28"/>
          <w:szCs w:val="28"/>
        </w:rPr>
        <w:t>приказом Минэкономразвития РФ</w:t>
      </w:r>
      <w:r w:rsidRPr="00B33A49">
        <w:rPr>
          <w:rFonts w:ascii="Times New Roman" w:hAnsi="Times New Roman"/>
          <w:sz w:val="28"/>
          <w:szCs w:val="28"/>
        </w:rPr>
        <w:t xml:space="preserve"> </w:t>
      </w:r>
      <w:hyperlink r:id="rId14" w:history="1">
        <w:r w:rsidRPr="00B33A49">
          <w:rPr>
            <w:rFonts w:ascii="Times New Roman" w:hAnsi="Times New Roman"/>
            <w:sz w:val="28"/>
            <w:szCs w:val="28"/>
          </w:rPr>
          <w:t>(приложение 5)</w:t>
        </w:r>
      </w:hyperlink>
      <w:r w:rsidRPr="00B33A49">
        <w:rPr>
          <w:rFonts w:ascii="Times New Roman" w:hAnsi="Times New Roman"/>
          <w:sz w:val="28"/>
          <w:szCs w:val="28"/>
        </w:rPr>
        <w:t xml:space="preserve"> (далее - заявление). К заявлению прилагается копия распоряжения главы Сельсовета о проведении внеплановой выездной проверки и документы, содержащие сведения, послужившие основанием для ее проведения.</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Сельсовета осуществляют мероприятия по ее подготовке.</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Сельсовета об отмене распоряжения о проведении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31. </w:t>
      </w:r>
      <w:proofErr w:type="gramStart"/>
      <w:r w:rsidRPr="00B33A49">
        <w:rPr>
          <w:rFonts w:ascii="Times New Roman" w:hAnsi="Times New Roman"/>
          <w:color w:val="000000"/>
          <w:sz w:val="28"/>
          <w:szCs w:val="28"/>
        </w:rPr>
        <w:t xml:space="preserve">Если основанием для проведения внеплановой выездной проверки юридических лиц является </w:t>
      </w:r>
      <w:r w:rsidRPr="00B33A49">
        <w:rPr>
          <w:rFonts w:ascii="Times New Roman" w:hAnsi="Times New Roman"/>
          <w:sz w:val="28"/>
          <w:szCs w:val="28"/>
        </w:rPr>
        <w:t>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B33A49">
        <w:rPr>
          <w:rFonts w:ascii="Times New Roman" w:hAnsi="Times New Roman"/>
          <w:color w:val="000000"/>
          <w:sz w:val="28"/>
          <w:szCs w:val="28"/>
        </w:rPr>
        <w:t>, то в связи с необходимостью принятия неотложных</w:t>
      </w:r>
      <w:proofErr w:type="gramEnd"/>
      <w:r w:rsidRPr="00B33A49">
        <w:rPr>
          <w:rFonts w:ascii="Times New Roman" w:hAnsi="Times New Roman"/>
          <w:color w:val="000000"/>
          <w:sz w:val="28"/>
          <w:szCs w:val="28"/>
        </w:rPr>
        <w:t xml:space="preserve"> </w:t>
      </w:r>
      <w:proofErr w:type="gramStart"/>
      <w:r w:rsidRPr="00B33A49">
        <w:rPr>
          <w:rFonts w:ascii="Times New Roman" w:hAnsi="Times New Roman"/>
          <w:color w:val="000000"/>
          <w:sz w:val="28"/>
          <w:szCs w:val="28"/>
        </w:rPr>
        <w:t xml:space="preserve">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заявления;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lastRenderedPageBreak/>
        <w:t xml:space="preserve">копии распоряжения </w:t>
      </w:r>
      <w:r w:rsidRPr="00B33A49">
        <w:rPr>
          <w:rFonts w:ascii="Times New Roman" w:hAnsi="Times New Roman"/>
          <w:sz w:val="28"/>
          <w:szCs w:val="28"/>
        </w:rPr>
        <w:t>руководителя администрации</w:t>
      </w:r>
      <w:r w:rsidRPr="00B33A49">
        <w:rPr>
          <w:rFonts w:ascii="Times New Roman" w:hAnsi="Times New Roman"/>
          <w:color w:val="000000"/>
          <w:sz w:val="28"/>
          <w:szCs w:val="28"/>
        </w:rPr>
        <w:t xml:space="preserve"> о проведении внеплановой выездной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документов, содержащих сведения, послужившие основанием для проведения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32. Должностные лица </w:t>
      </w:r>
      <w:r w:rsidRPr="00B33A49">
        <w:rPr>
          <w:rFonts w:ascii="Times New Roman" w:hAnsi="Times New Roman"/>
          <w:sz w:val="28"/>
          <w:szCs w:val="28"/>
        </w:rPr>
        <w:t xml:space="preserve">администрации Сельсовета </w:t>
      </w:r>
      <w:r w:rsidRPr="00B33A49">
        <w:rPr>
          <w:rFonts w:ascii="Times New Roman" w:hAnsi="Times New Roman"/>
          <w:color w:val="000000"/>
          <w:sz w:val="28"/>
          <w:szCs w:val="28"/>
        </w:rPr>
        <w:t xml:space="preserve">уведомляют субъекта проверки о проведении проверки посредством направления копии приказа </w:t>
      </w:r>
      <w:r w:rsidRPr="00B33A49">
        <w:rPr>
          <w:rFonts w:ascii="Times New Roman" w:hAnsi="Times New Roman"/>
          <w:sz w:val="28"/>
          <w:szCs w:val="28"/>
        </w:rPr>
        <w:t>руководителя администрации</w:t>
      </w:r>
      <w:r w:rsidRPr="00B33A49">
        <w:rPr>
          <w:rFonts w:ascii="Times New Roman" w:hAnsi="Times New Roman"/>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при проведении плановой проверки – не позднее, чем в течение трех рабочих дней до начала ее проведения;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при проведении внеплановой выездной проверки, за исключением внеплановой выездной проверки, </w:t>
      </w:r>
      <w:proofErr w:type="gramStart"/>
      <w:r w:rsidRPr="00B33A49">
        <w:rPr>
          <w:rFonts w:ascii="Times New Roman" w:hAnsi="Times New Roman"/>
          <w:color w:val="000000"/>
          <w:sz w:val="28"/>
          <w:szCs w:val="28"/>
        </w:rPr>
        <w:t>основания</w:t>
      </w:r>
      <w:proofErr w:type="gramEnd"/>
      <w:r w:rsidRPr="00B33A49">
        <w:rPr>
          <w:rFonts w:ascii="Times New Roman" w:hAnsi="Times New Roman"/>
          <w:color w:val="000000"/>
          <w:sz w:val="28"/>
          <w:szCs w:val="28"/>
        </w:rPr>
        <w:t xml:space="preserve"> проведения которой указаны в </w:t>
      </w:r>
      <w:r w:rsidRPr="00B33A49">
        <w:rPr>
          <w:rFonts w:ascii="Times New Roman" w:hAnsi="Times New Roman"/>
          <w:sz w:val="28"/>
          <w:szCs w:val="28"/>
        </w:rPr>
        <w:t>подпункте 2 пункта 25</w:t>
      </w:r>
      <w:r w:rsidRPr="00B33A49">
        <w:rPr>
          <w:rFonts w:ascii="Times New Roman" w:hAnsi="Times New Roman"/>
          <w:color w:val="000000"/>
          <w:sz w:val="28"/>
          <w:szCs w:val="28"/>
        </w:rPr>
        <w:t>, – не менее чем за двадцать четыре часа до начала ее проведения.</w:t>
      </w:r>
    </w:p>
    <w:p w:rsidR="00B33A49" w:rsidRPr="00B33A49" w:rsidRDefault="00B33A49" w:rsidP="00B33A49">
      <w:pPr>
        <w:pStyle w:val="ConsPlusNormal"/>
        <w:widowControl/>
        <w:suppressAutoHyphens/>
        <w:ind w:firstLine="709"/>
        <w:jc w:val="both"/>
        <w:rPr>
          <w:rFonts w:ascii="Times New Roman" w:hAnsi="Times New Roman"/>
          <w:sz w:val="28"/>
          <w:szCs w:val="28"/>
        </w:rPr>
      </w:pPr>
      <w:r w:rsidRPr="00B33A49">
        <w:rPr>
          <w:rFonts w:ascii="Times New Roman" w:hAnsi="Times New Roman"/>
          <w:sz w:val="28"/>
          <w:szCs w:val="28"/>
        </w:rPr>
        <w:t>33. Результатом административной процедуры по принятию решения о проведении проверки и подготовке к проведению проверки является  распоряжение главы Сельсовета о проведении проверки либо распоряжение об отмене приказа о проведении внеплановой проверки.</w:t>
      </w:r>
    </w:p>
    <w:p w:rsidR="00B33A49" w:rsidRPr="00B33A49" w:rsidRDefault="00B33A49" w:rsidP="00B33A49">
      <w:pPr>
        <w:pStyle w:val="ConsPlusNormal"/>
        <w:widowControl/>
        <w:suppressAutoHyphens/>
        <w:ind w:firstLine="709"/>
        <w:jc w:val="both"/>
        <w:rPr>
          <w:rFonts w:ascii="Times New Roman" w:hAnsi="Times New Roman"/>
          <w:sz w:val="28"/>
          <w:szCs w:val="28"/>
        </w:rPr>
      </w:pPr>
      <w:r w:rsidRPr="00B33A49">
        <w:rPr>
          <w:rFonts w:ascii="Times New Roman" w:hAnsi="Times New Roman"/>
          <w:sz w:val="28"/>
          <w:szCs w:val="28"/>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B33A49" w:rsidRPr="00B33A49" w:rsidRDefault="00B33A49" w:rsidP="00B33A49">
      <w:pPr>
        <w:pStyle w:val="ConsPlusNormal"/>
        <w:suppressAutoHyphens/>
        <w:ind w:firstLine="709"/>
        <w:rPr>
          <w:rFonts w:ascii="Times New Roman" w:hAnsi="Times New Roman"/>
          <w:b/>
          <w:sz w:val="28"/>
          <w:szCs w:val="28"/>
        </w:rPr>
      </w:pPr>
    </w:p>
    <w:p w:rsidR="00B33A49" w:rsidRPr="00B33A49" w:rsidRDefault="00B33A49" w:rsidP="00B33A49">
      <w:pPr>
        <w:pStyle w:val="ConsPlusNormal"/>
        <w:suppressAutoHyphens/>
        <w:ind w:firstLine="0"/>
        <w:jc w:val="center"/>
        <w:rPr>
          <w:rFonts w:ascii="Times New Roman" w:hAnsi="Times New Roman"/>
          <w:sz w:val="28"/>
          <w:szCs w:val="28"/>
        </w:rPr>
      </w:pPr>
      <w:r w:rsidRPr="00B33A49">
        <w:rPr>
          <w:rFonts w:ascii="Times New Roman" w:hAnsi="Times New Roman"/>
          <w:sz w:val="28"/>
          <w:szCs w:val="28"/>
        </w:rPr>
        <w:t>Проведение проверки и составление акта проверки</w:t>
      </w:r>
    </w:p>
    <w:p w:rsidR="00B33A49" w:rsidRPr="00B33A49" w:rsidRDefault="00B33A49" w:rsidP="00B33A49">
      <w:pPr>
        <w:pStyle w:val="ConsPlusNormal"/>
        <w:suppressAutoHyphens/>
        <w:ind w:firstLine="0"/>
        <w:jc w:val="center"/>
        <w:rPr>
          <w:rFonts w:ascii="Times New Roman" w:hAnsi="Times New Roman"/>
          <w:sz w:val="28"/>
          <w:szCs w:val="28"/>
        </w:rPr>
      </w:pP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35. Основанием для начала административной процедуры по проведению проверки и составлению акта проверки является распоряжение главы Сельсовета о проведении проверки.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36. Плановая и внеплановая проверка проводятся в форме документарной проверки и (или) выездной проверки.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Проверка проводится уполномоченными должностными лицами администрации, указанными в распоряжение главы Сельсовета.</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37. Документарная проверка (плановая, внеплановая) проводится по месту нахождения администрации.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Сельсовета, акты предыдущих проверок и иные документы о результатах, осуществленных в отношении этого субъекта проверки.</w:t>
      </w:r>
    </w:p>
    <w:p w:rsidR="00B33A49" w:rsidRPr="00B33A49" w:rsidRDefault="00B33A49" w:rsidP="00B33A49">
      <w:pPr>
        <w:pStyle w:val="ConsPlusNormal"/>
        <w:suppressAutoHyphens/>
        <w:ind w:firstLine="709"/>
        <w:jc w:val="both"/>
        <w:rPr>
          <w:rFonts w:ascii="Times New Roman" w:hAnsi="Times New Roman"/>
          <w:sz w:val="28"/>
          <w:szCs w:val="28"/>
        </w:rPr>
      </w:pPr>
      <w:r w:rsidRPr="00B33A49">
        <w:rPr>
          <w:rFonts w:ascii="Times New Roman" w:hAnsi="Times New Roman"/>
          <w:sz w:val="28"/>
          <w:szCs w:val="28"/>
        </w:rPr>
        <w:t>38. </w:t>
      </w:r>
      <w:proofErr w:type="gramStart"/>
      <w:r w:rsidRPr="00B33A49">
        <w:rPr>
          <w:rFonts w:ascii="Times New Roman" w:hAnsi="Times New Roman"/>
          <w:sz w:val="28"/>
          <w:szCs w:val="28"/>
        </w:rPr>
        <w:t xml:space="preserve">Если достоверность сведений, имеющихся в распоряжении главы </w:t>
      </w:r>
      <w:r w:rsidRPr="00B33A49">
        <w:rPr>
          <w:rFonts w:ascii="Times New Roman" w:hAnsi="Times New Roman"/>
          <w:sz w:val="28"/>
          <w:szCs w:val="28"/>
        </w:rPr>
        <w:lastRenderedPageBreak/>
        <w:t>Сельсовета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33A49">
        <w:rPr>
          <w:rFonts w:ascii="Times New Roman" w:hAnsi="Times New Roman"/>
          <w:sz w:val="28"/>
          <w:szCs w:val="28"/>
        </w:rPr>
        <w:t>. К запросу прилагается заверенная печатью копия приказа о проведении документарной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B33A49">
        <w:rPr>
          <w:rFonts w:ascii="Times New Roman" w:hAnsi="Times New Roman"/>
          <w:sz w:val="28"/>
          <w:szCs w:val="28"/>
        </w:rPr>
        <w:t xml:space="preserve">администрацию </w:t>
      </w:r>
      <w:r w:rsidRPr="00B33A49">
        <w:rPr>
          <w:rFonts w:ascii="Times New Roman" w:hAnsi="Times New Roman"/>
          <w:color w:val="000000"/>
          <w:sz w:val="28"/>
          <w:szCs w:val="28"/>
        </w:rPr>
        <w:t xml:space="preserve"> указанные в запросе документы.</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39. </w:t>
      </w:r>
      <w:proofErr w:type="gramStart"/>
      <w:r w:rsidRPr="00B33A49">
        <w:rPr>
          <w:rFonts w:ascii="Times New Roman" w:hAnsi="Times New Roman"/>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B33A49">
        <w:rPr>
          <w:rFonts w:ascii="Times New Roman" w:hAnsi="Times New Roman"/>
          <w:sz w:val="28"/>
          <w:szCs w:val="28"/>
        </w:rPr>
        <w:t xml:space="preserve">главы Сельсовета </w:t>
      </w:r>
      <w:r w:rsidRPr="00B33A49">
        <w:rPr>
          <w:rFonts w:ascii="Times New Roman" w:hAnsi="Times New Roman"/>
          <w:color w:val="000000"/>
          <w:sz w:val="28"/>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B33A49">
        <w:rPr>
          <w:rFonts w:ascii="Times New Roman" w:hAnsi="Times New Roman"/>
          <w:color w:val="000000"/>
          <w:sz w:val="28"/>
          <w:szCs w:val="28"/>
        </w:rPr>
        <w:t xml:space="preserve"> Субъект проверки вправе представить дополнительно в </w:t>
      </w:r>
      <w:r w:rsidRPr="00B33A49">
        <w:rPr>
          <w:rFonts w:ascii="Times New Roman" w:hAnsi="Times New Roman"/>
          <w:sz w:val="28"/>
          <w:szCs w:val="28"/>
        </w:rPr>
        <w:t>администрацию</w:t>
      </w:r>
      <w:r w:rsidRPr="00B33A49">
        <w:rPr>
          <w:rFonts w:ascii="Times New Roman" w:hAnsi="Times New Roman"/>
          <w:color w:val="000000"/>
          <w:sz w:val="28"/>
          <w:szCs w:val="28"/>
        </w:rPr>
        <w:t xml:space="preserve"> документы, подтверждающие достоверность ранее представленных документов.</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40. </w:t>
      </w:r>
      <w:proofErr w:type="gramStart"/>
      <w:r w:rsidRPr="00B33A49">
        <w:rPr>
          <w:rFonts w:ascii="Times New Roman" w:hAnsi="Times New Roman"/>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B33A49">
        <w:rPr>
          <w:rFonts w:ascii="Times New Roman" w:hAnsi="Times New Roman"/>
          <w:sz w:val="28"/>
          <w:szCs w:val="28"/>
        </w:rPr>
        <w:t>администрация</w:t>
      </w:r>
      <w:r w:rsidRPr="00B33A49">
        <w:rPr>
          <w:rFonts w:ascii="Times New Roman" w:hAnsi="Times New Roman"/>
          <w:color w:val="000000"/>
          <w:sz w:val="28"/>
          <w:szCs w:val="28"/>
        </w:rPr>
        <w:t xml:space="preserve"> </w:t>
      </w:r>
      <w:r w:rsidRPr="00B33A49">
        <w:rPr>
          <w:rFonts w:ascii="Times New Roman" w:hAnsi="Times New Roman"/>
          <w:sz w:val="28"/>
          <w:szCs w:val="28"/>
        </w:rPr>
        <w:t>по вопросам организации и осуществления розничной продажи алкогольной продукции</w:t>
      </w:r>
      <w:r w:rsidRPr="00B33A49">
        <w:rPr>
          <w:rFonts w:ascii="Times New Roman" w:hAnsi="Times New Roman"/>
          <w:color w:val="000000"/>
          <w:sz w:val="28"/>
          <w:szCs w:val="28"/>
        </w:rPr>
        <w:t xml:space="preserve"> должностное лицо </w:t>
      </w:r>
      <w:r w:rsidRPr="00B33A49">
        <w:rPr>
          <w:rFonts w:ascii="Times New Roman" w:hAnsi="Times New Roman"/>
          <w:sz w:val="28"/>
          <w:szCs w:val="28"/>
        </w:rPr>
        <w:t xml:space="preserve">администрация </w:t>
      </w:r>
      <w:r w:rsidRPr="00B33A49">
        <w:rPr>
          <w:rFonts w:ascii="Times New Roman" w:hAnsi="Times New Roman"/>
          <w:color w:val="000000"/>
          <w:sz w:val="28"/>
          <w:szCs w:val="28"/>
        </w:rPr>
        <w:t xml:space="preserve"> проводит выездную проверку на основании распоряжения </w:t>
      </w:r>
      <w:r w:rsidRPr="00B33A49">
        <w:rPr>
          <w:rFonts w:ascii="Times New Roman" w:hAnsi="Times New Roman"/>
          <w:sz w:val="28"/>
          <w:szCs w:val="28"/>
        </w:rPr>
        <w:t xml:space="preserve"> главы Сельсовета </w:t>
      </w:r>
      <w:r w:rsidRPr="00B33A49">
        <w:rPr>
          <w:rFonts w:ascii="Times New Roman" w:hAnsi="Times New Roman"/>
          <w:color w:val="000000"/>
          <w:sz w:val="28"/>
          <w:szCs w:val="28"/>
        </w:rPr>
        <w:t>о проведении выездной проверки, подготовка которого осуществляется в соответствии с подпунктами 27 и 28.</w:t>
      </w:r>
      <w:proofErr w:type="gramEnd"/>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lastRenderedPageBreak/>
        <w:t>Выездная проверка проводится в случае, если при документарной проверке не представляется возможным:</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roofErr w:type="gramStart"/>
      <w:r w:rsidRPr="00B33A49">
        <w:rPr>
          <w:rFonts w:ascii="Times New Roman" w:hAnsi="Times New Roman"/>
          <w:sz w:val="28"/>
          <w:szCs w:val="28"/>
        </w:rPr>
        <w:t xml:space="preserve">1) удостовериться в полноте и достоверности сведений, содержащихся в </w:t>
      </w:r>
      <w:hyperlink r:id="rId15" w:history="1">
        <w:r w:rsidRPr="00B33A49">
          <w:rPr>
            <w:rFonts w:ascii="Times New Roman" w:hAnsi="Times New Roman"/>
            <w:sz w:val="28"/>
            <w:szCs w:val="28"/>
          </w:rPr>
          <w:t>уведомлении</w:t>
        </w:r>
      </w:hyperlink>
      <w:r w:rsidRPr="00B33A49">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42. </w:t>
      </w:r>
      <w:proofErr w:type="gramStart"/>
      <w:r w:rsidRPr="00B33A49">
        <w:rPr>
          <w:rFonts w:ascii="Times New Roman" w:hAnsi="Times New Roman"/>
          <w:color w:val="000000"/>
          <w:sz w:val="28"/>
          <w:szCs w:val="28"/>
        </w:rPr>
        <w:t xml:space="preserve">Выездная проверка начинается с предъявления служебного удостоверения должностным лицом </w:t>
      </w:r>
      <w:r w:rsidRPr="00B33A49">
        <w:rPr>
          <w:rFonts w:ascii="Times New Roman" w:hAnsi="Times New Roman"/>
          <w:sz w:val="28"/>
          <w:szCs w:val="28"/>
        </w:rPr>
        <w:t xml:space="preserve">администрации </w:t>
      </w:r>
      <w:r w:rsidRPr="00B33A49">
        <w:rPr>
          <w:rFonts w:ascii="Times New Roman" w:hAnsi="Times New Roman"/>
          <w:color w:val="000000"/>
          <w:sz w:val="28"/>
          <w:szCs w:val="28"/>
        </w:rPr>
        <w:t xml:space="preserve">обязательного ознакомления субъекта проверки (его уполномоченного представителя) с распоряжения </w:t>
      </w:r>
      <w:r w:rsidRPr="00B33A49">
        <w:rPr>
          <w:rFonts w:ascii="Times New Roman" w:hAnsi="Times New Roman"/>
          <w:sz w:val="28"/>
          <w:szCs w:val="28"/>
        </w:rPr>
        <w:t xml:space="preserve"> главы Сельсовета </w:t>
      </w:r>
      <w:r w:rsidRPr="00B33A49">
        <w:rPr>
          <w:rFonts w:ascii="Times New Roman" w:hAnsi="Times New Roman"/>
          <w:color w:val="000000"/>
          <w:sz w:val="28"/>
          <w:szCs w:val="28"/>
        </w:rPr>
        <w:t xml:space="preserve">о проведении выездной проверки и с полномочиями проводящих проверку должностных лиц </w:t>
      </w:r>
      <w:r w:rsidRPr="00B33A49">
        <w:rPr>
          <w:rFonts w:ascii="Times New Roman" w:hAnsi="Times New Roman"/>
          <w:sz w:val="28"/>
          <w:szCs w:val="28"/>
        </w:rPr>
        <w:t>администрации</w:t>
      </w:r>
      <w:r w:rsidRPr="00B33A49">
        <w:rPr>
          <w:rFonts w:ascii="Times New Roman" w:hAnsi="Times New Roman"/>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B33A49">
        <w:rPr>
          <w:rFonts w:ascii="Times New Roman" w:hAnsi="Times New Roman"/>
          <w:color w:val="000000"/>
          <w:sz w:val="28"/>
          <w:szCs w:val="28"/>
        </w:rPr>
        <w:t xml:space="preserve"> условиями ее проведения.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Заверенная печатью копия распоряжения </w:t>
      </w:r>
      <w:r w:rsidRPr="00B33A49">
        <w:rPr>
          <w:rFonts w:ascii="Times New Roman" w:hAnsi="Times New Roman"/>
          <w:sz w:val="28"/>
          <w:szCs w:val="28"/>
        </w:rPr>
        <w:t xml:space="preserve"> главы Сельсовета </w:t>
      </w:r>
      <w:r w:rsidRPr="00B33A49">
        <w:rPr>
          <w:rFonts w:ascii="Times New Roman" w:hAnsi="Times New Roman"/>
          <w:color w:val="000000"/>
          <w:sz w:val="28"/>
          <w:szCs w:val="28"/>
        </w:rPr>
        <w:t xml:space="preserve">о проведении проверки вручается под роспись должностным лицом </w:t>
      </w:r>
      <w:r w:rsidRPr="00B33A49">
        <w:rPr>
          <w:rFonts w:ascii="Times New Roman" w:hAnsi="Times New Roman"/>
          <w:sz w:val="28"/>
          <w:szCs w:val="28"/>
        </w:rPr>
        <w:t xml:space="preserve">администрации </w:t>
      </w:r>
      <w:r w:rsidRPr="00B33A49">
        <w:rPr>
          <w:rFonts w:ascii="Times New Roman" w:hAnsi="Times New Roman"/>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B33A49" w:rsidRPr="00B33A49" w:rsidRDefault="00B33A49" w:rsidP="00B33A49">
      <w:pPr>
        <w:pStyle w:val="ConsPlusNonformat"/>
        <w:suppressAutoHyphens/>
        <w:ind w:firstLine="709"/>
        <w:jc w:val="both"/>
        <w:rPr>
          <w:rFonts w:ascii="Times New Roman" w:hAnsi="Times New Roman" w:cs="Times New Roman"/>
          <w:color w:val="000000"/>
          <w:sz w:val="28"/>
          <w:szCs w:val="28"/>
        </w:rPr>
      </w:pPr>
      <w:r w:rsidRPr="00B33A49">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sidRPr="00B33A49">
        <w:rPr>
          <w:rFonts w:ascii="Times New Roman" w:hAnsi="Times New Roman" w:cs="Times New Roman"/>
          <w:sz w:val="28"/>
          <w:szCs w:val="28"/>
        </w:rPr>
        <w:t xml:space="preserve">администрации </w:t>
      </w:r>
      <w:r w:rsidRPr="00B33A49">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6" w:history="1">
        <w:r w:rsidRPr="00B33A49">
          <w:rPr>
            <w:rFonts w:ascii="Times New Roman" w:hAnsi="Times New Roman" w:cs="Times New Roman"/>
            <w:color w:val="000000"/>
            <w:sz w:val="28"/>
            <w:szCs w:val="28"/>
          </w:rPr>
          <w:t>форме</w:t>
        </w:r>
      </w:hyperlink>
      <w:r w:rsidRPr="00B33A49">
        <w:rPr>
          <w:rFonts w:ascii="Times New Roman" w:hAnsi="Times New Roman" w:cs="Times New Roman"/>
          <w:color w:val="000000"/>
          <w:sz w:val="28"/>
          <w:szCs w:val="28"/>
        </w:rPr>
        <w:t>, утвержденной приказом Минэкономразвития РФ  (далее - акт проверки) (приложение 6).</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44.</w:t>
      </w:r>
      <w:r w:rsidRPr="00B33A49">
        <w:rPr>
          <w:rFonts w:ascii="Times New Roman" w:hAnsi="Times New Roman"/>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lastRenderedPageBreak/>
        <w:t>45. </w:t>
      </w:r>
      <w:proofErr w:type="gramStart"/>
      <w:r w:rsidRPr="00B33A49">
        <w:rPr>
          <w:rFonts w:ascii="Times New Roman" w:hAnsi="Times New Roman"/>
          <w:sz w:val="28"/>
          <w:szCs w:val="28"/>
        </w:rPr>
        <w:t>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B33A49">
        <w:rPr>
          <w:rFonts w:ascii="Times New Roman" w:hAnsi="Times New Roman"/>
          <w:sz w:val="28"/>
          <w:szCs w:val="28"/>
        </w:rPr>
        <w:t xml:space="preserve"> должностных лиц администрации проводящих проверку, их подписи.</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При отсутствии журнала учета проверок у субъекта проверки в акте проверки делается соответствующая запись.</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 xml:space="preserve">46. Акт проверки вместе с прилагаемыми к нему документами и материалами регистрируется в </w:t>
      </w:r>
      <w:hyperlink r:id="rId17" w:history="1">
        <w:r w:rsidRPr="00B33A49">
          <w:rPr>
            <w:rFonts w:ascii="Times New Roman" w:hAnsi="Times New Roman"/>
            <w:sz w:val="28"/>
            <w:szCs w:val="28"/>
          </w:rPr>
          <w:t>журнале</w:t>
        </w:r>
      </w:hyperlink>
      <w:r w:rsidRPr="00B33A49">
        <w:rPr>
          <w:rFonts w:ascii="Times New Roman" w:hAnsi="Times New Roman"/>
          <w:sz w:val="28"/>
          <w:szCs w:val="28"/>
        </w:rPr>
        <w:t xml:space="preserve"> регистрации актов проверок администрации (приложение 7)</w:t>
      </w:r>
      <w:r w:rsidRPr="00B33A49">
        <w:rPr>
          <w:rFonts w:ascii="Times New Roman" w:hAnsi="Times New Roman"/>
          <w:color w:val="FF0000"/>
          <w:sz w:val="28"/>
          <w:szCs w:val="28"/>
        </w:rPr>
        <w:t xml:space="preserve"> </w:t>
      </w:r>
      <w:r w:rsidRPr="00B33A49">
        <w:rPr>
          <w:rFonts w:ascii="Times New Roman" w:hAnsi="Times New Roman"/>
          <w:sz w:val="28"/>
          <w:szCs w:val="28"/>
        </w:rPr>
        <w:t>и представляется со служебной запиской</w:t>
      </w:r>
      <w:r w:rsidRPr="00B33A49">
        <w:rPr>
          <w:rFonts w:ascii="Times New Roman" w:hAnsi="Times New Roman"/>
          <w:color w:val="000000"/>
          <w:sz w:val="28"/>
          <w:szCs w:val="28"/>
        </w:rPr>
        <w:t xml:space="preserve"> </w:t>
      </w:r>
      <w:r w:rsidRPr="00B33A49">
        <w:rPr>
          <w:rFonts w:ascii="Times New Roman" w:hAnsi="Times New Roman"/>
          <w:sz w:val="28"/>
          <w:szCs w:val="28"/>
        </w:rPr>
        <w:t xml:space="preserve"> главы Сельсовета.</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B33A49">
        <w:rPr>
          <w:rFonts w:ascii="Times New Roman" w:hAnsi="Times New Roman"/>
          <w:sz w:val="28"/>
          <w:szCs w:val="28"/>
        </w:rPr>
        <w:t>администрации</w:t>
      </w:r>
      <w:r w:rsidRPr="00B33A49">
        <w:rPr>
          <w:rFonts w:ascii="Times New Roman" w:hAnsi="Times New Roman"/>
          <w:color w:val="000000"/>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49. </w:t>
      </w:r>
      <w:proofErr w:type="gramStart"/>
      <w:r w:rsidRPr="00B33A49">
        <w:rPr>
          <w:rFonts w:ascii="Times New Roman" w:hAnsi="Times New Roman"/>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B33A49">
        <w:rPr>
          <w:rFonts w:ascii="Times New Roman" w:hAnsi="Times New Roman"/>
          <w:sz w:val="28"/>
          <w:szCs w:val="28"/>
        </w:rPr>
        <w:t xml:space="preserve">администрации </w:t>
      </w:r>
      <w:r w:rsidRPr="00B33A49">
        <w:rPr>
          <w:rFonts w:ascii="Times New Roman" w:hAnsi="Times New Roman"/>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33A49">
        <w:rPr>
          <w:rFonts w:ascii="Times New Roman" w:hAnsi="Times New Roman"/>
          <w:color w:val="000000"/>
          <w:sz w:val="28"/>
          <w:szCs w:val="28"/>
        </w:rPr>
        <w:t xml:space="preserve"> При этом субъект проверки вправе приложить к таким возражениям документы, подтверждающие обоснованность таких возражений, </w:t>
      </w:r>
      <w:r w:rsidRPr="00B33A49">
        <w:rPr>
          <w:rFonts w:ascii="Times New Roman" w:hAnsi="Times New Roman"/>
          <w:color w:val="000000"/>
          <w:sz w:val="28"/>
          <w:szCs w:val="28"/>
        </w:rPr>
        <w:lastRenderedPageBreak/>
        <w:t xml:space="preserve">или их заверенные копии либо в согласованный срок передать их в </w:t>
      </w:r>
      <w:r w:rsidRPr="00B33A49">
        <w:rPr>
          <w:rFonts w:ascii="Times New Roman" w:hAnsi="Times New Roman"/>
          <w:sz w:val="28"/>
          <w:szCs w:val="28"/>
        </w:rPr>
        <w:t>администрацию</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33A49">
        <w:rPr>
          <w:rFonts w:ascii="Times New Roman" w:hAnsi="Times New Roman"/>
          <w:color w:val="000000"/>
          <w:sz w:val="28"/>
          <w:szCs w:val="28"/>
        </w:rPr>
        <w:t>микропредприятия</w:t>
      </w:r>
      <w:proofErr w:type="spellEnd"/>
      <w:r w:rsidRPr="00B33A49">
        <w:rPr>
          <w:rFonts w:ascii="Times New Roman" w:hAnsi="Times New Roman"/>
          <w:color w:val="000000"/>
          <w:sz w:val="28"/>
          <w:szCs w:val="28"/>
        </w:rPr>
        <w:t xml:space="preserve"> в год.</w:t>
      </w:r>
    </w:p>
    <w:p w:rsidR="00B33A49" w:rsidRPr="00B33A49" w:rsidRDefault="00B33A49" w:rsidP="00B33A49">
      <w:pPr>
        <w:suppressAutoHyphens/>
        <w:autoSpaceDE w:val="0"/>
        <w:autoSpaceDN w:val="0"/>
        <w:adjustRightInd w:val="0"/>
        <w:ind w:firstLine="720"/>
        <w:jc w:val="both"/>
        <w:rPr>
          <w:rFonts w:ascii="Times New Roman" w:hAnsi="Times New Roman"/>
          <w:sz w:val="28"/>
          <w:szCs w:val="28"/>
        </w:rPr>
      </w:pPr>
      <w:r w:rsidRPr="00B33A49">
        <w:rPr>
          <w:rFonts w:ascii="Times New Roman" w:hAnsi="Times New Roman"/>
          <w:sz w:val="28"/>
          <w:szCs w:val="28"/>
        </w:rPr>
        <w:t xml:space="preserve">52. </w:t>
      </w:r>
      <w:proofErr w:type="gramStart"/>
      <w:r w:rsidRPr="00B33A49">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sidRPr="00B33A49">
        <w:rPr>
          <w:rFonts w:ascii="Times New Roman" w:hAnsi="Times New Roman"/>
          <w:color w:val="000000"/>
          <w:sz w:val="28"/>
          <w:szCs w:val="28"/>
        </w:rPr>
        <w:t xml:space="preserve"> </w:t>
      </w:r>
      <w:r w:rsidRPr="00B33A49">
        <w:rPr>
          <w:rFonts w:ascii="Times New Roman" w:hAnsi="Times New Roman"/>
          <w:sz w:val="28"/>
          <w:szCs w:val="28"/>
        </w:rPr>
        <w:t xml:space="preserve"> главой Сельсовета, но не более чем на двадцать рабочих дней, в отношении малых предприятий, </w:t>
      </w:r>
      <w:proofErr w:type="spellStart"/>
      <w:r w:rsidRPr="00B33A49">
        <w:rPr>
          <w:rFonts w:ascii="Times New Roman" w:hAnsi="Times New Roman"/>
          <w:sz w:val="28"/>
          <w:szCs w:val="28"/>
        </w:rPr>
        <w:t>микропредприятий</w:t>
      </w:r>
      <w:proofErr w:type="spellEnd"/>
      <w:r w:rsidRPr="00B33A49">
        <w:rPr>
          <w:rFonts w:ascii="Times New Roman" w:hAnsi="Times New Roman"/>
          <w:sz w:val="28"/>
          <w:szCs w:val="28"/>
        </w:rPr>
        <w:t xml:space="preserve"> не более чем на пятнадцать часов.</w:t>
      </w:r>
      <w:proofErr w:type="gramEnd"/>
    </w:p>
    <w:p w:rsidR="00B33A49" w:rsidRPr="00B33A49" w:rsidRDefault="00B33A49" w:rsidP="00B33A49">
      <w:pPr>
        <w:suppressAutoHyphens/>
        <w:autoSpaceDE w:val="0"/>
        <w:autoSpaceDN w:val="0"/>
        <w:adjustRightInd w:val="0"/>
        <w:ind w:firstLine="720"/>
        <w:jc w:val="both"/>
        <w:rPr>
          <w:rFonts w:ascii="Times New Roman" w:hAnsi="Times New Roman"/>
          <w:sz w:val="28"/>
          <w:szCs w:val="28"/>
        </w:rPr>
      </w:pPr>
      <w:r w:rsidRPr="00B33A49">
        <w:rPr>
          <w:rFonts w:ascii="Times New Roman" w:hAnsi="Times New Roman"/>
          <w:sz w:val="28"/>
          <w:szCs w:val="28"/>
        </w:rPr>
        <w:t xml:space="preserve">Срок проведения </w:t>
      </w:r>
      <w:r w:rsidRPr="00B33A49">
        <w:rPr>
          <w:rFonts w:ascii="Times New Roman" w:hAnsi="Times New Roman"/>
          <w:color w:val="000000"/>
          <w:sz w:val="28"/>
          <w:szCs w:val="28"/>
        </w:rPr>
        <w:t xml:space="preserve">каждой проверки (документарной или выездной) </w:t>
      </w:r>
      <w:r w:rsidRPr="00B33A49">
        <w:rPr>
          <w:rFonts w:ascii="Times New Roman" w:hAnsi="Times New Roman"/>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p>
    <w:p w:rsidR="00B33A49" w:rsidRPr="00B33A49" w:rsidRDefault="00B33A49" w:rsidP="00B33A49">
      <w:pPr>
        <w:pStyle w:val="4"/>
        <w:spacing w:before="0"/>
        <w:jc w:val="center"/>
        <w:rPr>
          <w:rFonts w:ascii="Times New Roman" w:hAnsi="Times New Roman" w:cs="Times New Roman"/>
          <w:sz w:val="28"/>
          <w:szCs w:val="28"/>
        </w:rPr>
      </w:pPr>
      <w:r w:rsidRPr="00B33A49">
        <w:rPr>
          <w:rFonts w:ascii="Times New Roman" w:hAnsi="Times New Roman" w:cs="Times New Roman"/>
          <w:sz w:val="28"/>
          <w:szCs w:val="28"/>
        </w:rPr>
        <w:t>Плановые (рейдовые) осмотры</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br/>
        <w:t>52.1.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52.2. Плановые (рейдовые) задания утверждаются распоряжением главы муниципального образования.</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52.3. Плановое (рейдовое) задание содержит следующую информацию:</w:t>
      </w:r>
    </w:p>
    <w:p w:rsidR="00B33A49" w:rsidRPr="00B33A49" w:rsidRDefault="00B33A49" w:rsidP="00B33A49">
      <w:pPr>
        <w:pStyle w:val="formattexttopleveltext"/>
        <w:spacing w:before="0" w:beforeAutospacing="0" w:after="0" w:afterAutospacing="0"/>
        <w:jc w:val="both"/>
        <w:rPr>
          <w:sz w:val="28"/>
          <w:szCs w:val="28"/>
        </w:rPr>
      </w:pPr>
      <w:proofErr w:type="gramStart"/>
      <w:r w:rsidRPr="00B33A49">
        <w:rPr>
          <w:sz w:val="28"/>
          <w:szCs w:val="28"/>
        </w:rPr>
        <w:lastRenderedPageBreak/>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roofErr w:type="gramEnd"/>
    </w:p>
    <w:p w:rsidR="00B33A49" w:rsidRPr="00B33A49" w:rsidRDefault="00B33A49" w:rsidP="00B33A49">
      <w:pPr>
        <w:pStyle w:val="formattexttopleveltext"/>
        <w:spacing w:before="0" w:beforeAutospacing="0" w:after="0" w:afterAutospacing="0"/>
        <w:jc w:val="both"/>
        <w:rPr>
          <w:sz w:val="28"/>
          <w:szCs w:val="28"/>
        </w:rPr>
      </w:pPr>
      <w:proofErr w:type="gramStart"/>
      <w:r w:rsidRPr="00B33A49">
        <w:rPr>
          <w:sz w:val="28"/>
          <w:szCs w:val="28"/>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цель и задачи проведения плановых (рейдовых) осмотров, обследований;</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сроки проведения плановых (рейдовых) осмотров, обследований;</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маршрут проведения плановых (рейдовых) осмотров, обследований.</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xml:space="preserve">52.4. </w:t>
      </w:r>
      <w:proofErr w:type="gramStart"/>
      <w:r w:rsidRPr="00B33A49">
        <w:rPr>
          <w:sz w:val="28"/>
          <w:szCs w:val="28"/>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52.5. Акт проведенных плановых (рейдовых) осмотров, обследований содержит следующую информацию:</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дата, время и место составления акта;</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наименование органа муниципального контроля;</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дата и номер распоряжения уполномоченного лица администрации города;</w:t>
      </w:r>
    </w:p>
    <w:p w:rsidR="00B33A49" w:rsidRPr="00B33A49" w:rsidRDefault="00B33A49" w:rsidP="00B33A49">
      <w:pPr>
        <w:pStyle w:val="formattexttopleveltext"/>
        <w:spacing w:before="0" w:beforeAutospacing="0" w:after="0" w:afterAutospacing="0"/>
        <w:jc w:val="both"/>
        <w:rPr>
          <w:sz w:val="28"/>
          <w:szCs w:val="28"/>
        </w:rPr>
      </w:pPr>
      <w:proofErr w:type="gramStart"/>
      <w:r w:rsidRPr="00B33A49">
        <w:rPr>
          <w:sz w:val="28"/>
          <w:szCs w:val="28"/>
        </w:rPr>
        <w:t>- фамилии, имена, отчества (при наличии) и должности должностного лица или должностных лиц, проводивших плановые (рейдовые) осмотры, обследования;</w:t>
      </w:r>
      <w:proofErr w:type="gramEnd"/>
    </w:p>
    <w:p w:rsidR="00B33A49" w:rsidRPr="00B33A49" w:rsidRDefault="00B33A49" w:rsidP="00B33A49">
      <w:pPr>
        <w:pStyle w:val="formattexttopleveltext"/>
        <w:spacing w:before="0" w:beforeAutospacing="0" w:after="0" w:afterAutospacing="0"/>
        <w:jc w:val="both"/>
        <w:rPr>
          <w:sz w:val="28"/>
          <w:szCs w:val="28"/>
        </w:rPr>
      </w:pPr>
      <w:proofErr w:type="gramStart"/>
      <w:r w:rsidRPr="00B33A49">
        <w:rPr>
          <w:sz w:val="28"/>
          <w:szCs w:val="28"/>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дата, время, продолжительность и место проведения плановых (рейдовых) осмотров, обследований;</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подписи должностного лица или должностных лиц, проводивших плановые (рейдовые) осмотры, обследования.</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xml:space="preserve">52.6. К акту проведенных плановых (рейдовых) осмотров, обследований прилагаются </w:t>
      </w:r>
      <w:proofErr w:type="spellStart"/>
      <w:r w:rsidRPr="00B33A49">
        <w:rPr>
          <w:sz w:val="28"/>
          <w:szCs w:val="28"/>
        </w:rPr>
        <w:t>фототаблица</w:t>
      </w:r>
      <w:proofErr w:type="spellEnd"/>
      <w:r w:rsidRPr="00B33A49">
        <w:rPr>
          <w:sz w:val="28"/>
          <w:szCs w:val="28"/>
        </w:rPr>
        <w:t>, план-схема и иные связанные с результатами проведенных плановых (рейдовых) осмотров, обследований документы или их копии.</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52.7. Акт оформляется непосредственно после завершения плановых (рейдовых) осмотров, обследований.</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 xml:space="preserve">52.8. </w:t>
      </w:r>
      <w:proofErr w:type="gramStart"/>
      <w:r w:rsidRPr="00B33A49">
        <w:rPr>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муниципального образования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B33A49">
        <w:rPr>
          <w:sz w:val="28"/>
          <w:szCs w:val="28"/>
        </w:rPr>
        <w:t xml:space="preserve">, </w:t>
      </w:r>
      <w:proofErr w:type="gramStart"/>
      <w:r w:rsidRPr="00B33A49">
        <w:rPr>
          <w:sz w:val="28"/>
          <w:szCs w:val="28"/>
        </w:rPr>
        <w:lastRenderedPageBreak/>
        <w:t>указанным</w:t>
      </w:r>
      <w:proofErr w:type="gramEnd"/>
      <w:r w:rsidRPr="00B33A49">
        <w:rPr>
          <w:sz w:val="28"/>
          <w:szCs w:val="28"/>
        </w:rPr>
        <w:t xml:space="preserve"> в пункте 2 части 2 статьи 10 Федерального закона </w:t>
      </w:r>
      <w:r w:rsidRPr="00B33A49">
        <w:rPr>
          <w:color w:val="000000"/>
          <w:sz w:val="28"/>
          <w:szCs w:val="28"/>
          <w:shd w:val="clear" w:color="auto" w:fill="FFFFFF"/>
        </w:rPr>
        <w:t>от 26.12.2008</w:t>
      </w:r>
      <w:r w:rsidRPr="00B33A49">
        <w:rPr>
          <w:sz w:val="28"/>
          <w:szCs w:val="28"/>
        </w:rPr>
        <w:t xml:space="preserve"> N 294-ФЗ </w:t>
      </w:r>
      <w:r w:rsidRPr="00B33A49">
        <w:rPr>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3A49">
        <w:rPr>
          <w:sz w:val="28"/>
          <w:szCs w:val="28"/>
        </w:rPr>
        <w:t>.</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52.9. Плановые (рейдовые) осмотры не могут проводиться в отношении конкретного юридического лица, индивидуального предпринимателя и не должны подменять под собой проверку.</w:t>
      </w:r>
    </w:p>
    <w:p w:rsidR="00B33A49" w:rsidRPr="00B33A49" w:rsidRDefault="00B33A49" w:rsidP="00B33A49">
      <w:pPr>
        <w:pStyle w:val="formattexttopleveltext"/>
        <w:spacing w:before="0" w:beforeAutospacing="0" w:after="0" w:afterAutospacing="0"/>
        <w:jc w:val="both"/>
        <w:rPr>
          <w:sz w:val="28"/>
          <w:szCs w:val="28"/>
        </w:rPr>
      </w:pPr>
      <w:r w:rsidRPr="00B33A49">
        <w:rPr>
          <w:sz w:val="28"/>
          <w:szCs w:val="28"/>
        </w:rPr>
        <w:t>52.10.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Департамент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33A49" w:rsidRPr="00B33A49" w:rsidRDefault="00B33A49" w:rsidP="00B33A49">
      <w:pPr>
        <w:jc w:val="both"/>
        <w:rPr>
          <w:rFonts w:ascii="Times New Roman" w:hAnsi="Times New Roman"/>
          <w:sz w:val="28"/>
          <w:szCs w:val="28"/>
        </w:rPr>
      </w:pPr>
    </w:p>
    <w:p w:rsidR="00B33A49" w:rsidRPr="00B33A49" w:rsidRDefault="00B33A49" w:rsidP="00B33A49">
      <w:pPr>
        <w:jc w:val="center"/>
        <w:rPr>
          <w:rFonts w:ascii="Times New Roman" w:hAnsi="Times New Roman"/>
          <w:sz w:val="28"/>
          <w:szCs w:val="28"/>
        </w:rPr>
      </w:pPr>
      <w:r w:rsidRPr="00B33A49">
        <w:rPr>
          <w:rFonts w:ascii="Times New Roman" w:hAnsi="Times New Roman"/>
          <w:sz w:val="28"/>
          <w:szCs w:val="28"/>
        </w:rPr>
        <w:t>Принятие мер при выявлении нарушений</w:t>
      </w:r>
    </w:p>
    <w:p w:rsidR="00B33A49" w:rsidRPr="00B33A49" w:rsidRDefault="00B33A49" w:rsidP="00B33A49">
      <w:pPr>
        <w:jc w:val="center"/>
        <w:rPr>
          <w:rFonts w:ascii="Times New Roman" w:hAnsi="Times New Roman"/>
          <w:sz w:val="28"/>
          <w:szCs w:val="28"/>
        </w:rPr>
      </w:pPr>
      <w:r w:rsidRPr="00B33A49">
        <w:rPr>
          <w:rFonts w:ascii="Times New Roman" w:hAnsi="Times New Roman"/>
          <w:sz w:val="28"/>
          <w:szCs w:val="28"/>
        </w:rPr>
        <w:t>в деятельности субъекта проверки</w:t>
      </w:r>
    </w:p>
    <w:p w:rsidR="00B33A49" w:rsidRPr="00B33A49" w:rsidRDefault="00B33A49" w:rsidP="00B33A49">
      <w:pPr>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B33A49">
        <w:rPr>
          <w:rFonts w:ascii="Times New Roman" w:hAnsi="Times New Roman"/>
          <w:sz w:val="28"/>
          <w:szCs w:val="28"/>
        </w:rPr>
        <w:t>администрации по вопросам организации и осуществления розничной продажи алкогольной продукции</w:t>
      </w:r>
      <w:r w:rsidRPr="00B33A49">
        <w:rPr>
          <w:rFonts w:ascii="Times New Roman" w:hAnsi="Times New Roman"/>
          <w:color w:val="000000"/>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B33A49">
        <w:rPr>
          <w:rFonts w:ascii="Times New Roman" w:hAnsi="Times New Roman"/>
          <w:sz w:val="28"/>
          <w:szCs w:val="28"/>
        </w:rPr>
        <w:t>администрации по вопросам организации и осуществления розничной продажи алкогольной продукции</w:t>
      </w:r>
      <w:r w:rsidRPr="00B33A49">
        <w:rPr>
          <w:rFonts w:ascii="Times New Roman" w:hAnsi="Times New Roman"/>
          <w:color w:val="000000"/>
          <w:sz w:val="28"/>
          <w:szCs w:val="28"/>
        </w:rPr>
        <w:t xml:space="preserve"> должностные лица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принять меры по </w:t>
      </w:r>
      <w:proofErr w:type="gramStart"/>
      <w:r w:rsidRPr="00B33A49">
        <w:rPr>
          <w:rFonts w:ascii="Times New Roman" w:hAnsi="Times New Roman"/>
          <w:color w:val="000000"/>
          <w:sz w:val="28"/>
          <w:szCs w:val="28"/>
        </w:rPr>
        <w:t>контролю за</w:t>
      </w:r>
      <w:proofErr w:type="gramEnd"/>
      <w:r w:rsidRPr="00B33A49">
        <w:rPr>
          <w:rFonts w:ascii="Times New Roman" w:hAnsi="Times New Roman"/>
          <w:color w:val="000000"/>
          <w:sz w:val="28"/>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lastRenderedPageBreak/>
        <w:t xml:space="preserve">55. О мерах, принятых для выполнения предписания, субъект проверки должен сообщить в </w:t>
      </w:r>
      <w:r w:rsidRPr="00B33A49">
        <w:rPr>
          <w:rFonts w:ascii="Times New Roman" w:hAnsi="Times New Roman"/>
          <w:sz w:val="28"/>
          <w:szCs w:val="28"/>
        </w:rPr>
        <w:t>администрацию</w:t>
      </w:r>
      <w:r w:rsidRPr="00B33A49">
        <w:rPr>
          <w:rFonts w:ascii="Times New Roman" w:hAnsi="Times New Roman"/>
          <w:color w:val="000000"/>
          <w:sz w:val="28"/>
          <w:szCs w:val="28"/>
        </w:rPr>
        <w:t xml:space="preserve"> в установленный данным предписанием срок.</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56. При непредставлении субъектом проверки в установленные сроки информации об устранении нарушений должностное лицо </w:t>
      </w:r>
      <w:r w:rsidRPr="00B33A49">
        <w:rPr>
          <w:rFonts w:ascii="Times New Roman" w:hAnsi="Times New Roman"/>
          <w:sz w:val="28"/>
          <w:szCs w:val="28"/>
        </w:rPr>
        <w:t xml:space="preserve">администрации </w:t>
      </w:r>
      <w:r w:rsidRPr="00B33A49">
        <w:rPr>
          <w:rFonts w:ascii="Times New Roman" w:hAnsi="Times New Roman"/>
          <w:color w:val="000000"/>
          <w:sz w:val="28"/>
          <w:szCs w:val="28"/>
        </w:rPr>
        <w:t xml:space="preserve"> рассматривает и устанавливает:</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наличие основания для привлечения виновных лиц к административной ответственности за неисполнение предписания.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58. В течение пяти рабочих дней должностное лицо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B33A49">
        <w:rPr>
          <w:rFonts w:ascii="Times New Roman" w:hAnsi="Times New Roman"/>
          <w:sz w:val="28"/>
          <w:szCs w:val="28"/>
        </w:rPr>
        <w:t xml:space="preserve">администрации </w:t>
      </w:r>
      <w:r w:rsidRPr="00B33A49">
        <w:rPr>
          <w:rFonts w:ascii="Times New Roman" w:hAnsi="Times New Roman"/>
          <w:color w:val="000000"/>
          <w:sz w:val="28"/>
          <w:szCs w:val="28"/>
        </w:rPr>
        <w:t xml:space="preserve"> </w:t>
      </w:r>
      <w:r w:rsidRPr="00B33A49">
        <w:rPr>
          <w:rFonts w:ascii="Times New Roman" w:hAnsi="Times New Roman"/>
          <w:sz w:val="28"/>
          <w:szCs w:val="28"/>
        </w:rPr>
        <w:t>по вопросам организации и осуществления розничной продажи алкогольной продукции</w:t>
      </w:r>
      <w:r w:rsidRPr="00B33A49">
        <w:rPr>
          <w:rFonts w:ascii="Times New Roman" w:hAnsi="Times New Roman"/>
          <w:color w:val="000000"/>
          <w:sz w:val="28"/>
          <w:szCs w:val="28"/>
        </w:rPr>
        <w:t xml:space="preserve"> и привлечению субъектов проверки, допустивших нарушения к ответственности.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p>
    <w:p w:rsidR="00B33A49" w:rsidRPr="00B33A49" w:rsidRDefault="00B33A49" w:rsidP="00B33A49">
      <w:pPr>
        <w:jc w:val="center"/>
        <w:rPr>
          <w:rFonts w:ascii="Times New Roman" w:hAnsi="Times New Roman"/>
          <w:b/>
          <w:sz w:val="28"/>
          <w:szCs w:val="28"/>
        </w:rPr>
      </w:pPr>
      <w:r w:rsidRPr="00B33A49">
        <w:rPr>
          <w:rFonts w:ascii="Times New Roman" w:hAnsi="Times New Roman"/>
          <w:b/>
          <w:sz w:val="28"/>
          <w:szCs w:val="28"/>
        </w:rPr>
        <w:t xml:space="preserve">4. Порядок и формы </w:t>
      </w:r>
      <w:proofErr w:type="gramStart"/>
      <w:r w:rsidRPr="00B33A49">
        <w:rPr>
          <w:rFonts w:ascii="Times New Roman" w:hAnsi="Times New Roman"/>
          <w:b/>
          <w:sz w:val="28"/>
          <w:szCs w:val="28"/>
        </w:rPr>
        <w:t>контроля за</w:t>
      </w:r>
      <w:proofErr w:type="gramEnd"/>
      <w:r w:rsidRPr="00B33A49">
        <w:rPr>
          <w:rFonts w:ascii="Times New Roman" w:hAnsi="Times New Roman"/>
          <w:b/>
          <w:sz w:val="28"/>
          <w:szCs w:val="28"/>
        </w:rPr>
        <w:t xml:space="preserve"> осуществлением </w:t>
      </w:r>
    </w:p>
    <w:p w:rsidR="00B33A49" w:rsidRPr="00B33A49" w:rsidRDefault="00B33A49" w:rsidP="00B33A49">
      <w:pPr>
        <w:jc w:val="center"/>
        <w:rPr>
          <w:rFonts w:ascii="Times New Roman" w:hAnsi="Times New Roman"/>
          <w:b/>
          <w:sz w:val="28"/>
          <w:szCs w:val="28"/>
        </w:rPr>
      </w:pPr>
      <w:r w:rsidRPr="00B33A49">
        <w:rPr>
          <w:rFonts w:ascii="Times New Roman" w:hAnsi="Times New Roman"/>
          <w:b/>
          <w:sz w:val="28"/>
          <w:szCs w:val="28"/>
        </w:rPr>
        <w:lastRenderedPageBreak/>
        <w:t>муниципального контроля</w:t>
      </w:r>
    </w:p>
    <w:p w:rsidR="00B33A49" w:rsidRPr="00B33A49" w:rsidRDefault="00B33A49" w:rsidP="00B33A49">
      <w:pPr>
        <w:jc w:val="center"/>
        <w:rPr>
          <w:rFonts w:ascii="Times New Roman" w:hAnsi="Times New Roman"/>
          <w:b/>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 xml:space="preserve">Порядок осуществления текущего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соблюдением</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и исполнением должностными лицами администрации положений регламента и</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иных нормативных правовых актов, устанавливающих требования</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к осуществлению муниципального контроля, а также</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за принятием ими решений</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color w:val="000000"/>
          <w:sz w:val="28"/>
          <w:szCs w:val="28"/>
        </w:rPr>
        <w:t>61. </w:t>
      </w:r>
      <w:proofErr w:type="gramStart"/>
      <w:r w:rsidRPr="00B33A49">
        <w:rPr>
          <w:rFonts w:ascii="Times New Roman" w:hAnsi="Times New Roman"/>
          <w:sz w:val="28"/>
          <w:szCs w:val="28"/>
        </w:rPr>
        <w:t>Контроль за</w:t>
      </w:r>
      <w:proofErr w:type="gramEnd"/>
      <w:r w:rsidRPr="00B33A49">
        <w:rPr>
          <w:rFonts w:ascii="Times New Roman" w:hAnsi="Times New Roman"/>
          <w:sz w:val="28"/>
          <w:szCs w:val="28"/>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62. Текущий контроль осуществляется руководителем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путем проведения анализа соблюдения и исполнения специалистами </w:t>
      </w:r>
      <w:r w:rsidRPr="00B33A49">
        <w:rPr>
          <w:rFonts w:ascii="Times New Roman" w:hAnsi="Times New Roman"/>
          <w:sz w:val="28"/>
          <w:szCs w:val="28"/>
        </w:rPr>
        <w:t>администрации</w:t>
      </w:r>
      <w:r w:rsidRPr="00B33A49">
        <w:rPr>
          <w:rFonts w:ascii="Times New Roman" w:hAnsi="Times New Roman"/>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p>
    <w:p w:rsidR="00B33A49" w:rsidRPr="00B33A49" w:rsidRDefault="00B33A49" w:rsidP="00B33A49">
      <w:pPr>
        <w:suppressAutoHyphens/>
        <w:ind w:firstLine="720"/>
        <w:jc w:val="center"/>
        <w:rPr>
          <w:rFonts w:ascii="Times New Roman" w:hAnsi="Times New Roman"/>
          <w:sz w:val="28"/>
          <w:szCs w:val="28"/>
        </w:rPr>
      </w:pPr>
      <w:r w:rsidRPr="00B33A49">
        <w:rPr>
          <w:rFonts w:ascii="Times New Roman" w:hAnsi="Times New Roman"/>
          <w:sz w:val="28"/>
          <w:szCs w:val="28"/>
        </w:rPr>
        <w:t>Порядок и периодичность осуществления плановых и внеплановых проверок полноты и качества осуществления муниципального контроля,</w:t>
      </w:r>
    </w:p>
    <w:p w:rsidR="00B33A49" w:rsidRPr="00B33A49" w:rsidRDefault="00B33A49" w:rsidP="00B33A49">
      <w:pPr>
        <w:suppressAutoHyphens/>
        <w:ind w:firstLine="720"/>
        <w:jc w:val="center"/>
        <w:rPr>
          <w:rFonts w:ascii="Times New Roman" w:hAnsi="Times New Roman"/>
          <w:sz w:val="28"/>
          <w:szCs w:val="28"/>
        </w:rPr>
      </w:pPr>
      <w:r w:rsidRPr="00B33A49">
        <w:rPr>
          <w:rFonts w:ascii="Times New Roman" w:hAnsi="Times New Roman"/>
          <w:sz w:val="28"/>
          <w:szCs w:val="28"/>
        </w:rPr>
        <w:t xml:space="preserve">в том числе порядок и формы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полнотой и качеством осуществления муниципального контроля</w:t>
      </w:r>
    </w:p>
    <w:p w:rsidR="00B33A49" w:rsidRPr="00B33A49" w:rsidRDefault="00B33A49" w:rsidP="00B33A49">
      <w:pPr>
        <w:suppressAutoHyphens/>
        <w:ind w:firstLine="720"/>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63. </w:t>
      </w:r>
      <w:r w:rsidRPr="00B33A49">
        <w:rPr>
          <w:rFonts w:ascii="Times New Roman" w:hAnsi="Times New Roman"/>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B33A49">
        <w:rPr>
          <w:rFonts w:ascii="Times New Roman" w:hAnsi="Times New Roman"/>
          <w:color w:val="000000"/>
          <w:sz w:val="28"/>
          <w:szCs w:val="28"/>
        </w:rPr>
        <w:t>.</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64. Для проведения проверки распоряжением </w:t>
      </w:r>
      <w:r w:rsidRPr="00B33A49">
        <w:rPr>
          <w:rFonts w:ascii="Times New Roman" w:hAnsi="Times New Roman"/>
          <w:sz w:val="28"/>
          <w:szCs w:val="28"/>
        </w:rPr>
        <w:t xml:space="preserve"> главы Сельсовета </w:t>
      </w:r>
      <w:r w:rsidRPr="00B33A49">
        <w:rPr>
          <w:rFonts w:ascii="Times New Roman" w:hAnsi="Times New Roman"/>
          <w:color w:val="000000"/>
          <w:sz w:val="28"/>
          <w:szCs w:val="28"/>
        </w:rPr>
        <w:t>создается комиссия.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lastRenderedPageBreak/>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Акт проверки подписывается всеми членами комиссии.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Ответственность должностных лиц администрации за решения и действия (бездействие),</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принимаемые (осуществляемые) ими в ходе осуществления муниципального контроля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r w:rsidRPr="00B33A49">
        <w:rPr>
          <w:rFonts w:ascii="Times New Roman" w:hAnsi="Times New Roman"/>
          <w:sz w:val="28"/>
          <w:szCs w:val="28"/>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Положения, характеризующие требования к порядку и формам</w:t>
      </w:r>
    </w:p>
    <w:p w:rsidR="00B33A49" w:rsidRPr="00B33A49" w:rsidRDefault="00B33A49" w:rsidP="00B33A49">
      <w:pPr>
        <w:suppressAutoHyphens/>
        <w:jc w:val="center"/>
        <w:rPr>
          <w:rFonts w:ascii="Times New Roman" w:hAnsi="Times New Roman"/>
          <w:sz w:val="28"/>
          <w:szCs w:val="28"/>
        </w:rPr>
      </w:pP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осуществлением муниципального контроля, в том</w:t>
      </w:r>
    </w:p>
    <w:p w:rsidR="00B33A49" w:rsidRPr="00B33A49" w:rsidRDefault="00B33A49" w:rsidP="00B33A49">
      <w:pPr>
        <w:suppressAutoHyphens/>
        <w:jc w:val="center"/>
        <w:rPr>
          <w:rFonts w:ascii="Times New Roman" w:hAnsi="Times New Roman"/>
          <w:sz w:val="28"/>
          <w:szCs w:val="28"/>
        </w:rPr>
      </w:pPr>
      <w:proofErr w:type="gramStart"/>
      <w:r w:rsidRPr="00B33A49">
        <w:rPr>
          <w:rFonts w:ascii="Times New Roman" w:hAnsi="Times New Roman"/>
          <w:sz w:val="28"/>
          <w:szCs w:val="28"/>
        </w:rPr>
        <w:t>числе</w:t>
      </w:r>
      <w:proofErr w:type="gramEnd"/>
      <w:r w:rsidRPr="00B33A49">
        <w:rPr>
          <w:rFonts w:ascii="Times New Roman" w:hAnsi="Times New Roman"/>
          <w:sz w:val="28"/>
          <w:szCs w:val="28"/>
        </w:rPr>
        <w:t xml:space="preserve"> со стороны граждан, их объединений и организаций</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 xml:space="preserve">69. Для осуществления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B33A49" w:rsidRPr="00B33A49" w:rsidRDefault="00B33A49" w:rsidP="00B33A49">
      <w:pPr>
        <w:suppressAutoHyphens/>
        <w:autoSpaceDE w:val="0"/>
        <w:autoSpaceDN w:val="0"/>
        <w:adjustRightInd w:val="0"/>
        <w:ind w:firstLine="709"/>
        <w:jc w:val="both"/>
        <w:rPr>
          <w:rFonts w:ascii="Times New Roman" w:hAnsi="Times New Roman"/>
          <w:color w:val="1F497D"/>
          <w:sz w:val="28"/>
          <w:szCs w:val="28"/>
        </w:rPr>
      </w:pPr>
    </w:p>
    <w:p w:rsidR="00B33A49" w:rsidRPr="00B33A49" w:rsidRDefault="00B33A49" w:rsidP="00B33A49">
      <w:pPr>
        <w:jc w:val="center"/>
        <w:rPr>
          <w:rFonts w:ascii="Times New Roman" w:hAnsi="Times New Roman"/>
          <w:b/>
          <w:sz w:val="28"/>
          <w:szCs w:val="28"/>
        </w:rPr>
      </w:pPr>
      <w:r w:rsidRPr="00B33A49">
        <w:rPr>
          <w:rFonts w:ascii="Times New Roman" w:hAnsi="Times New Roman"/>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33A49" w:rsidRPr="00B33A49" w:rsidRDefault="00B33A49" w:rsidP="00B33A49">
      <w:pPr>
        <w:jc w:val="center"/>
        <w:rPr>
          <w:rFonts w:ascii="Times New Roman" w:hAnsi="Times New Roman"/>
          <w:b/>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Информация для заинтересованных лиц об их праве</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на досудебное (внесудебное) обжалование действий (бездействия)</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и решений, принятых (осуществляемых) в ходе исполнения</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муниципальной функции</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70. Заявители вправе обжаловать решения, действия (бездействие) администрации, должностных лиц администрации в досудебном (внесудебном) порядке.</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72. </w:t>
      </w:r>
      <w:proofErr w:type="gramStart"/>
      <w:r w:rsidRPr="00B33A49">
        <w:rPr>
          <w:rFonts w:ascii="Times New Roman" w:hAnsi="Times New Roman"/>
          <w:sz w:val="28"/>
          <w:szCs w:val="28"/>
        </w:rPr>
        <w:t xml:space="preserve">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w:t>
      </w:r>
      <w:r w:rsidRPr="00B33A49">
        <w:rPr>
          <w:rFonts w:ascii="Times New Roman" w:hAnsi="Times New Roman"/>
          <w:sz w:val="28"/>
          <w:szCs w:val="28"/>
        </w:rPr>
        <w:lastRenderedPageBreak/>
        <w:t>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w:t>
      </w:r>
      <w:proofErr w:type="gramEnd"/>
      <w:r w:rsidRPr="00B33A49">
        <w:rPr>
          <w:rFonts w:ascii="Times New Roman" w:hAnsi="Times New Roman"/>
          <w:sz w:val="28"/>
          <w:szCs w:val="28"/>
        </w:rPr>
        <w:t xml:space="preserve"> ответ, уведомление о переадресации жалобы, излагает суть предложения, заявления или жалобы, ставит личную подпись и дату.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Дополнительно в жалобе могут быть </w:t>
      </w:r>
      <w:proofErr w:type="gramStart"/>
      <w:r w:rsidRPr="00B33A49">
        <w:rPr>
          <w:rFonts w:ascii="Times New Roman" w:hAnsi="Times New Roman"/>
          <w:sz w:val="28"/>
          <w:szCs w:val="28"/>
        </w:rPr>
        <w:t>указаны</w:t>
      </w:r>
      <w:proofErr w:type="gramEnd"/>
      <w:r w:rsidRPr="00B33A49">
        <w:rPr>
          <w:rFonts w:ascii="Times New Roman" w:hAnsi="Times New Roman"/>
          <w:sz w:val="28"/>
          <w:szCs w:val="28"/>
        </w:rPr>
        <w:t xml:space="preserve">: </w:t>
      </w:r>
    </w:p>
    <w:p w:rsidR="00B33A49" w:rsidRPr="00B33A49" w:rsidRDefault="00B33A49" w:rsidP="00B33A49">
      <w:pPr>
        <w:suppressAutoHyphens/>
        <w:ind w:firstLine="720"/>
        <w:jc w:val="both"/>
        <w:rPr>
          <w:rFonts w:ascii="Times New Roman" w:hAnsi="Times New Roman"/>
          <w:sz w:val="28"/>
          <w:szCs w:val="28"/>
        </w:rPr>
      </w:pPr>
      <w:proofErr w:type="gramStart"/>
      <w:r w:rsidRPr="00B33A49">
        <w:rPr>
          <w:rFonts w:ascii="Times New Roman" w:hAnsi="Times New Roman"/>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суть обжалуемого действия (бездействия);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иные сведения, которые заявитель считает необходимым сообщить.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B33A49" w:rsidRPr="00B33A49" w:rsidRDefault="00B33A49" w:rsidP="00B33A49">
      <w:pPr>
        <w:suppressAutoHyphens/>
        <w:ind w:firstLine="720"/>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Предмет досудебного (внесудебного) обжалования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w:t>
      </w:r>
      <w:proofErr w:type="gramStart"/>
      <w:r w:rsidRPr="00B33A49">
        <w:rPr>
          <w:rFonts w:ascii="Times New Roman" w:hAnsi="Times New Roman"/>
          <w:sz w:val="28"/>
          <w:szCs w:val="28"/>
        </w:rPr>
        <w:t>с</w:t>
      </w:r>
      <w:proofErr w:type="gramEnd"/>
      <w:r w:rsidRPr="00B33A49">
        <w:rPr>
          <w:rFonts w:ascii="Times New Roman" w:hAnsi="Times New Roman"/>
          <w:sz w:val="28"/>
          <w:szCs w:val="28"/>
        </w:rPr>
        <w:t xml:space="preserve">: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необоснованным отказом в исполнении муниципальной функции;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B33A49" w:rsidRPr="00B33A49" w:rsidRDefault="00B33A49" w:rsidP="00B33A49">
      <w:pPr>
        <w:autoSpaceDE w:val="0"/>
        <w:autoSpaceDN w:val="0"/>
        <w:adjustRightInd w:val="0"/>
        <w:ind w:firstLine="720"/>
        <w:jc w:val="both"/>
        <w:rPr>
          <w:rFonts w:ascii="Times New Roman" w:hAnsi="Times New Roman"/>
          <w:sz w:val="28"/>
          <w:szCs w:val="28"/>
        </w:rPr>
      </w:pPr>
      <w:r w:rsidRPr="00B33A49">
        <w:rPr>
          <w:rFonts w:ascii="Times New Roman" w:hAnsi="Times New Roman"/>
          <w:sz w:val="28"/>
          <w:szCs w:val="28"/>
        </w:rPr>
        <w:lastRenderedPageBreak/>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нарушением иных прав заявителя при осуществлении муниципальной функции. </w:t>
      </w:r>
    </w:p>
    <w:p w:rsidR="00B33A49" w:rsidRPr="00B33A49" w:rsidRDefault="00B33A49" w:rsidP="00B33A49">
      <w:pPr>
        <w:suppressAutoHyphens/>
        <w:ind w:firstLine="720"/>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Перечень оснований для приостановления</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рассмотрения жалобы и случаев, в которых ответ</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на жалобу не дается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74. Уполномоченный на рассмотрение жалобы орган отказывает в удовлетворении жалобы в следующих случаях:</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w:t>
      </w:r>
      <w:r w:rsidRPr="00B33A49">
        <w:rPr>
          <w:rFonts w:ascii="Times New Roman" w:hAnsi="Times New Roman"/>
          <w:sz w:val="28"/>
          <w:szCs w:val="28"/>
        </w:rPr>
        <w:t xml:space="preserve"> </w:t>
      </w:r>
      <w:r w:rsidRPr="00B33A49">
        <w:rPr>
          <w:rFonts w:ascii="Times New Roman" w:hAnsi="Times New Roman"/>
          <w:color w:val="000000"/>
          <w:sz w:val="28"/>
          <w:szCs w:val="28"/>
        </w:rPr>
        <w:t>по тем же основаниям;</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75. Уполномоченный на рассмотрение жалобы орган вправе оставить жалобу без ответа в следующих случаях:</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если в письменном обращении не </w:t>
      </w:r>
      <w:proofErr w:type="gramStart"/>
      <w:r w:rsidRPr="00B33A49">
        <w:rPr>
          <w:rFonts w:ascii="Times New Roman" w:hAnsi="Times New Roman"/>
          <w:color w:val="000000"/>
          <w:sz w:val="28"/>
          <w:szCs w:val="28"/>
        </w:rPr>
        <w:t>указаны</w:t>
      </w:r>
      <w:proofErr w:type="gramEnd"/>
      <w:r w:rsidRPr="00B33A49">
        <w:rPr>
          <w:rFonts w:ascii="Times New Roman" w:hAnsi="Times New Roman"/>
          <w:color w:val="000000"/>
          <w:sz w:val="28"/>
          <w:szCs w:val="28"/>
        </w:rPr>
        <w:t xml:space="preserve"> фамилия гражданина, направившего обращение, или почтовый адрес, по которому должен быть направлен ответ на обращение; </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w:t>
      </w:r>
      <w:r w:rsidRPr="00B33A49">
        <w:rPr>
          <w:rFonts w:ascii="Times New Roman" w:hAnsi="Times New Roman"/>
          <w:color w:val="000000"/>
          <w:sz w:val="28"/>
          <w:szCs w:val="28"/>
        </w:rPr>
        <w:lastRenderedPageBreak/>
        <w:t xml:space="preserve">направившему обращение, сообщается о недопустимости злоупотребления правом; </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 xml:space="preserve">если текст письменного обращения не поддается </w:t>
      </w:r>
      <w:proofErr w:type="gramStart"/>
      <w:r w:rsidRPr="00B33A49">
        <w:rPr>
          <w:rFonts w:ascii="Times New Roman" w:hAnsi="Times New Roman"/>
          <w:color w:val="000000"/>
          <w:sz w:val="28"/>
          <w:szCs w:val="28"/>
        </w:rPr>
        <w:t>прочтению</w:t>
      </w:r>
      <w:proofErr w:type="gramEnd"/>
      <w:r w:rsidRPr="00B33A49">
        <w:rPr>
          <w:rFonts w:ascii="Times New Roman" w:hAnsi="Times New Roman"/>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color w:val="000000"/>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3A49" w:rsidRPr="00B33A49" w:rsidRDefault="00B33A49" w:rsidP="00B33A49">
      <w:pPr>
        <w:suppressAutoHyphens/>
        <w:autoSpaceDE w:val="0"/>
        <w:autoSpaceDN w:val="0"/>
        <w:adjustRightInd w:val="0"/>
        <w:ind w:firstLine="709"/>
        <w:jc w:val="both"/>
        <w:rPr>
          <w:rFonts w:ascii="Times New Roman" w:hAnsi="Times New Roman"/>
          <w:sz w:val="28"/>
          <w:szCs w:val="28"/>
        </w:rPr>
      </w:pPr>
      <w:proofErr w:type="gramStart"/>
      <w:r w:rsidRPr="00B33A49">
        <w:rPr>
          <w:rFonts w:ascii="Times New Roman" w:hAnsi="Times New Roman"/>
          <w:color w:val="000000"/>
          <w:sz w:val="28"/>
          <w:szCs w:val="28"/>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B33A49">
        <w:rPr>
          <w:rFonts w:ascii="Times New Roman" w:hAnsi="Times New Roman"/>
          <w:sz w:val="28"/>
          <w:szCs w:val="28"/>
        </w:rPr>
        <w:t xml:space="preserve">Сельсовета </w:t>
      </w:r>
      <w:r w:rsidRPr="00B33A49">
        <w:rPr>
          <w:rFonts w:ascii="Times New Roman" w:hAnsi="Times New Roman"/>
          <w:color w:val="000000"/>
          <w:sz w:val="28"/>
          <w:szCs w:val="28"/>
        </w:rPr>
        <w:t>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B33A49">
        <w:rPr>
          <w:rFonts w:ascii="Times New Roman" w:hAnsi="Times New Roman"/>
          <w:color w:val="000000"/>
          <w:sz w:val="28"/>
          <w:szCs w:val="28"/>
        </w:rPr>
        <w:t xml:space="preserve">, что указанное обращение и ранее направляемые обращения направлялись в администрацию </w:t>
      </w:r>
      <w:r w:rsidRPr="00B33A49">
        <w:rPr>
          <w:rFonts w:ascii="Times New Roman" w:hAnsi="Times New Roman"/>
          <w:sz w:val="28"/>
          <w:szCs w:val="28"/>
        </w:rPr>
        <w:t xml:space="preserve">Сельсовета </w:t>
      </w:r>
      <w:r w:rsidRPr="00B33A49">
        <w:rPr>
          <w:rFonts w:ascii="Times New Roman" w:hAnsi="Times New Roman"/>
          <w:color w:val="000000"/>
          <w:sz w:val="28"/>
          <w:szCs w:val="28"/>
        </w:rPr>
        <w:t>или одному и тому же должностному лицу. О данном решении уведомляется заявитель, направивший обращение»</w:t>
      </w:r>
      <w:r w:rsidRPr="00B33A49">
        <w:rPr>
          <w:rFonts w:ascii="Times New Roman" w:hAnsi="Times New Roman"/>
          <w:sz w:val="28"/>
          <w:szCs w:val="28"/>
        </w:rPr>
        <w:t xml:space="preserve">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 </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Основания для начала процедуры</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досудебного (внесудебного) обжалования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autoSpaceDE w:val="0"/>
        <w:autoSpaceDN w:val="0"/>
        <w:adjustRightInd w:val="0"/>
        <w:ind w:firstLine="709"/>
        <w:jc w:val="both"/>
        <w:rPr>
          <w:rFonts w:ascii="Times New Roman" w:hAnsi="Times New Roman"/>
          <w:color w:val="000000"/>
          <w:sz w:val="28"/>
          <w:szCs w:val="28"/>
        </w:rPr>
      </w:pPr>
      <w:r w:rsidRPr="00B33A49">
        <w:rPr>
          <w:rFonts w:ascii="Times New Roman" w:hAnsi="Times New Roman"/>
          <w:sz w:val="28"/>
          <w:szCs w:val="28"/>
        </w:rPr>
        <w:t xml:space="preserve">76. Основанием для начала процедуры досудебного (внесудебного) обжалования является поступление обращения заявителя </w:t>
      </w:r>
      <w:r w:rsidRPr="00B33A49">
        <w:rPr>
          <w:rFonts w:ascii="Times New Roman" w:hAnsi="Times New Roman"/>
          <w:color w:val="000000"/>
          <w:sz w:val="28"/>
          <w:szCs w:val="28"/>
        </w:rPr>
        <w:t>об обжаловании решений, действий (бездействия) администрации, должностных лиц администрации</w:t>
      </w:r>
      <w:r w:rsidRPr="00B33A49">
        <w:rPr>
          <w:rFonts w:ascii="Times New Roman" w:hAnsi="Times New Roman"/>
          <w:sz w:val="28"/>
          <w:szCs w:val="28"/>
        </w:rPr>
        <w:t xml:space="preserve"> в орган местного самоуправления или должностному лицу.</w:t>
      </w:r>
    </w:p>
    <w:p w:rsidR="00B33A49" w:rsidRPr="00B33A49" w:rsidRDefault="00B33A49" w:rsidP="00B33A49">
      <w:pPr>
        <w:suppressAutoHyphens/>
        <w:ind w:firstLine="720"/>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lastRenderedPageBreak/>
        <w:t>Права заинтересованных лиц на получение информации и документов, необходимых для обоснования и рассмотрения жалобы</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77. </w:t>
      </w:r>
      <w:proofErr w:type="gramStart"/>
      <w:r w:rsidRPr="00B33A49">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roofErr w:type="gramEnd"/>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78. При подаче жалобы заявитель вправе получить следующую информацию: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местонахождение администрации;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B33A49" w:rsidRPr="00B33A49" w:rsidRDefault="00B33A49" w:rsidP="00B33A49">
      <w:pPr>
        <w:suppressAutoHyphens/>
        <w:ind w:firstLine="720"/>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Органы местного самоуправления и должностные лица,</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которым может быть направлена жалоба в досудебном (внесудебном) порядке</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Прокурору </w:t>
      </w:r>
      <w:proofErr w:type="spellStart"/>
      <w:r w:rsidRPr="00B33A49">
        <w:rPr>
          <w:rFonts w:ascii="Times New Roman" w:hAnsi="Times New Roman"/>
          <w:sz w:val="28"/>
          <w:szCs w:val="28"/>
        </w:rPr>
        <w:t>Саракташской</w:t>
      </w:r>
      <w:proofErr w:type="spellEnd"/>
      <w:r w:rsidRPr="00B33A49">
        <w:rPr>
          <w:rFonts w:ascii="Times New Roman" w:hAnsi="Times New Roman"/>
          <w:sz w:val="28"/>
          <w:szCs w:val="28"/>
        </w:rPr>
        <w:t xml:space="preserve">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lastRenderedPageBreak/>
        <w:t>главе Сельсовета;</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B33A49">
        <w:rPr>
          <w:rFonts w:ascii="Times New Roman" w:hAnsi="Times New Roman"/>
          <w:sz w:val="28"/>
          <w:szCs w:val="28"/>
        </w:rPr>
        <w:t>Интернет-портала</w:t>
      </w:r>
      <w:proofErr w:type="spellEnd"/>
      <w:proofErr w:type="gramEnd"/>
      <w:r w:rsidRPr="00B33A49">
        <w:rPr>
          <w:rFonts w:ascii="Times New Roman" w:hAnsi="Times New Roman"/>
          <w:sz w:val="28"/>
          <w:szCs w:val="28"/>
        </w:rPr>
        <w:t xml:space="preserve"> «Единый портал государственных и муниципальных услуг (функций)». </w:t>
      </w:r>
    </w:p>
    <w:p w:rsidR="00B33A49" w:rsidRPr="00B33A49" w:rsidRDefault="00B33A49" w:rsidP="00B33A49">
      <w:pPr>
        <w:suppressAutoHyphens/>
        <w:ind w:firstLine="720"/>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Срок рассмотрения жалобы</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20"/>
        <w:jc w:val="both"/>
        <w:rPr>
          <w:rFonts w:ascii="Times New Roman" w:hAnsi="Times New Roman"/>
          <w:color w:val="000000"/>
          <w:sz w:val="28"/>
          <w:szCs w:val="28"/>
        </w:rPr>
      </w:pPr>
      <w:r w:rsidRPr="00B33A49">
        <w:rPr>
          <w:rFonts w:ascii="Times New Roman" w:hAnsi="Times New Roman"/>
          <w:sz w:val="28"/>
          <w:szCs w:val="28"/>
        </w:rPr>
        <w:t xml:space="preserve">82. Жалоба, поступившая в уполномоченный </w:t>
      </w:r>
      <w:r w:rsidRPr="00B33A49">
        <w:rPr>
          <w:rFonts w:ascii="Times New Roman" w:hAnsi="Times New Roman"/>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B33A49" w:rsidDel="00AB4469">
        <w:rPr>
          <w:rStyle w:val="ac"/>
          <w:rFonts w:ascii="Times New Roman" w:hAnsi="Times New Roman"/>
          <w:color w:val="000000"/>
          <w:sz w:val="28"/>
          <w:szCs w:val="28"/>
        </w:rPr>
        <w:t xml:space="preserve"> </w:t>
      </w:r>
    </w:p>
    <w:p w:rsidR="00B33A49" w:rsidRPr="00B33A49" w:rsidRDefault="00B33A49" w:rsidP="00B33A49">
      <w:pPr>
        <w:suppressAutoHyphens/>
        <w:ind w:firstLine="720"/>
        <w:jc w:val="both"/>
        <w:rPr>
          <w:rFonts w:ascii="Times New Roman" w:hAnsi="Times New Roman"/>
          <w:sz w:val="28"/>
          <w:szCs w:val="28"/>
        </w:rPr>
      </w:pP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Результат досудебного (внесудебного) обжалования</w:t>
      </w:r>
    </w:p>
    <w:p w:rsidR="00B33A49" w:rsidRPr="00B33A49" w:rsidRDefault="00B33A49" w:rsidP="00B33A49">
      <w:pPr>
        <w:suppressAutoHyphens/>
        <w:jc w:val="center"/>
        <w:rPr>
          <w:rFonts w:ascii="Times New Roman" w:hAnsi="Times New Roman"/>
          <w:sz w:val="28"/>
          <w:szCs w:val="28"/>
        </w:rPr>
      </w:pP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84. В ответе по результатам рассмотрения жалобы указываются:</w:t>
      </w:r>
    </w:p>
    <w:p w:rsidR="00B33A49" w:rsidRPr="00B33A49" w:rsidRDefault="00B33A49" w:rsidP="00B33A49">
      <w:pPr>
        <w:suppressAutoHyphens/>
        <w:ind w:firstLine="720"/>
        <w:jc w:val="both"/>
        <w:rPr>
          <w:rFonts w:ascii="Times New Roman" w:hAnsi="Times New Roman"/>
          <w:sz w:val="28"/>
          <w:szCs w:val="28"/>
        </w:rPr>
      </w:pPr>
      <w:proofErr w:type="gramStart"/>
      <w:r w:rsidRPr="00B33A49">
        <w:rPr>
          <w:rFonts w:ascii="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lastRenderedPageBreak/>
        <w:t>фамилия, имя, отчество (при наличии) или наименование заявителя;</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основания для принятия решения по жалобе;</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принятое по жалобе решение;</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в случае если жалоба признана обоснованной – сроки устранения выявленных нарушений;</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сведения о порядке обжалования принятого по жалобе решения.</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B33A49" w:rsidRPr="00B33A49" w:rsidRDefault="00B33A49" w:rsidP="00B33A49">
      <w:pPr>
        <w:suppressAutoHyphens/>
        <w:ind w:firstLine="720"/>
        <w:jc w:val="both"/>
        <w:rPr>
          <w:rFonts w:ascii="Times New Roman" w:hAnsi="Times New Roman"/>
          <w:sz w:val="28"/>
          <w:szCs w:val="28"/>
        </w:rPr>
      </w:pPr>
      <w:r w:rsidRPr="00B33A49">
        <w:rPr>
          <w:rFonts w:ascii="Times New Roman" w:hAnsi="Times New Roman"/>
          <w:sz w:val="28"/>
          <w:szCs w:val="28"/>
        </w:rPr>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B33A49" w:rsidRPr="00B33A49" w:rsidRDefault="00B33A49" w:rsidP="00B33A49">
      <w:pPr>
        <w:pStyle w:val="ConsPlusNormal"/>
        <w:suppressAutoHyphens/>
        <w:ind w:firstLine="0"/>
        <w:jc w:val="both"/>
        <w:rPr>
          <w:rFonts w:ascii="Times New Roman" w:hAnsi="Times New Roman"/>
          <w:sz w:val="28"/>
          <w:szCs w:val="28"/>
        </w:rPr>
      </w:pPr>
    </w:p>
    <w:p w:rsidR="00B33A49" w:rsidRPr="00B33A49" w:rsidRDefault="00B33A49" w:rsidP="00B33A49">
      <w:pPr>
        <w:pStyle w:val="ConsPlusNormal"/>
        <w:suppressAutoHyphens/>
        <w:ind w:firstLine="0"/>
        <w:jc w:val="both"/>
        <w:rPr>
          <w:rFonts w:ascii="Times New Roman" w:hAnsi="Times New Roman"/>
          <w:sz w:val="28"/>
          <w:szCs w:val="28"/>
        </w:rPr>
        <w:sectPr w:rsidR="00B33A49" w:rsidRPr="00B33A49" w:rsidSect="0054183F">
          <w:headerReference w:type="default" r:id="rId18"/>
          <w:pgSz w:w="11906" w:h="16838"/>
          <w:pgMar w:top="1134" w:right="567" w:bottom="1134" w:left="1701" w:header="709" w:footer="709" w:gutter="0"/>
          <w:cols w:space="708"/>
          <w:docGrid w:linePitch="360"/>
        </w:sectPr>
      </w:pPr>
    </w:p>
    <w:p w:rsidR="00B33A49" w:rsidRPr="00B33A49" w:rsidRDefault="00B33A49" w:rsidP="00B33A49">
      <w:pPr>
        <w:ind w:firstLine="6663"/>
        <w:rPr>
          <w:rFonts w:ascii="Times New Roman" w:hAnsi="Times New Roman"/>
          <w:sz w:val="28"/>
          <w:szCs w:val="28"/>
        </w:rPr>
      </w:pPr>
      <w:r w:rsidRPr="00B33A49">
        <w:rPr>
          <w:rFonts w:ascii="Times New Roman" w:hAnsi="Times New Roman"/>
          <w:sz w:val="28"/>
          <w:szCs w:val="28"/>
        </w:rPr>
        <w:lastRenderedPageBreak/>
        <w:t>Приложение 1</w:t>
      </w:r>
    </w:p>
    <w:p w:rsidR="00B33A49" w:rsidRPr="00B33A49" w:rsidRDefault="00B33A49" w:rsidP="00B33A49">
      <w:pPr>
        <w:suppressAutoHyphens/>
        <w:ind w:left="6663"/>
        <w:rPr>
          <w:rFonts w:ascii="Times New Roman" w:hAnsi="Times New Roman"/>
          <w:sz w:val="28"/>
          <w:szCs w:val="28"/>
        </w:rPr>
      </w:pPr>
      <w:r w:rsidRPr="00B33A49">
        <w:rPr>
          <w:rFonts w:ascii="Times New Roman" w:hAnsi="Times New Roman"/>
          <w:sz w:val="28"/>
          <w:szCs w:val="28"/>
        </w:rPr>
        <w:t xml:space="preserve">к административному регламенту осуществления муниципального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соблюдением законодательства в области розничной продажи алкогольной продукции </w:t>
      </w:r>
    </w:p>
    <w:p w:rsidR="00B33A49" w:rsidRPr="00B33A49" w:rsidRDefault="00B33A49" w:rsidP="00B33A49">
      <w:pPr>
        <w:pStyle w:val="ConsPlusNormal"/>
        <w:suppressAutoHyphens/>
        <w:rPr>
          <w:rFonts w:ascii="Times New Roman" w:hAnsi="Times New Roman"/>
          <w:sz w:val="28"/>
          <w:szCs w:val="28"/>
        </w:rPr>
      </w:pPr>
    </w:p>
    <w:p w:rsidR="00B33A49" w:rsidRPr="00B33A49" w:rsidRDefault="00B33A49" w:rsidP="00B33A49">
      <w:pPr>
        <w:pStyle w:val="ConsPlusNormal"/>
        <w:suppressAutoHyphens/>
        <w:rPr>
          <w:rFonts w:ascii="Times New Roman" w:hAnsi="Times New Roman"/>
          <w:sz w:val="28"/>
          <w:szCs w:val="28"/>
        </w:rPr>
      </w:pPr>
    </w:p>
    <w:p w:rsidR="00B33A49" w:rsidRPr="00B33A49" w:rsidRDefault="00B33A49" w:rsidP="00B33A49">
      <w:pPr>
        <w:pStyle w:val="ConsPlusNormal"/>
        <w:suppressAutoHyphens/>
        <w:ind w:firstLine="0"/>
        <w:jc w:val="center"/>
        <w:rPr>
          <w:rFonts w:ascii="Times New Roman" w:hAnsi="Times New Roman"/>
          <w:sz w:val="28"/>
          <w:szCs w:val="28"/>
        </w:rPr>
      </w:pPr>
      <w:r w:rsidRPr="00B33A49">
        <w:rPr>
          <w:rFonts w:ascii="Times New Roman" w:hAnsi="Times New Roman"/>
          <w:sz w:val="28"/>
          <w:szCs w:val="28"/>
        </w:rPr>
        <w:t>ИНФОРМАЦИЯ</w:t>
      </w:r>
    </w:p>
    <w:p w:rsidR="00B33A49" w:rsidRPr="00B33A49" w:rsidRDefault="00B33A49" w:rsidP="00B33A49">
      <w:pPr>
        <w:suppressAutoHyphens/>
        <w:autoSpaceDE w:val="0"/>
        <w:autoSpaceDN w:val="0"/>
        <w:adjustRightInd w:val="0"/>
        <w:jc w:val="center"/>
        <w:rPr>
          <w:rFonts w:ascii="Times New Roman" w:hAnsi="Times New Roman"/>
          <w:sz w:val="28"/>
          <w:szCs w:val="28"/>
        </w:rPr>
      </w:pPr>
      <w:r w:rsidRPr="00B33A49">
        <w:rPr>
          <w:rFonts w:ascii="Times New Roman" w:hAnsi="Times New Roman"/>
          <w:sz w:val="28"/>
          <w:szCs w:val="28"/>
        </w:rPr>
        <w:t>о месте нахождения, графике работы, контактных телефонах, адресах</w:t>
      </w:r>
    </w:p>
    <w:p w:rsidR="00B33A49" w:rsidRPr="00B33A49" w:rsidRDefault="00B33A49" w:rsidP="00B33A49">
      <w:pPr>
        <w:suppressAutoHyphens/>
        <w:autoSpaceDE w:val="0"/>
        <w:autoSpaceDN w:val="0"/>
        <w:adjustRightInd w:val="0"/>
        <w:jc w:val="center"/>
        <w:rPr>
          <w:rFonts w:ascii="Times New Roman" w:hAnsi="Times New Roman"/>
          <w:sz w:val="28"/>
          <w:szCs w:val="28"/>
        </w:rPr>
      </w:pPr>
      <w:r w:rsidRPr="00B33A49">
        <w:rPr>
          <w:rFonts w:ascii="Times New Roman" w:hAnsi="Times New Roman"/>
          <w:sz w:val="28"/>
          <w:szCs w:val="28"/>
        </w:rPr>
        <w:t xml:space="preserve">электронной почты администрации муниципального образования </w:t>
      </w:r>
      <w:proofErr w:type="spellStart"/>
      <w:r w:rsidRPr="00B33A49">
        <w:rPr>
          <w:rFonts w:ascii="Times New Roman" w:hAnsi="Times New Roman"/>
          <w:sz w:val="28"/>
          <w:szCs w:val="28"/>
        </w:rPr>
        <w:t>_________________сельсовет</w:t>
      </w:r>
      <w:proofErr w:type="spellEnd"/>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 xml:space="preserve">Местонахождение администрации муниципального образования </w:t>
      </w:r>
      <w:proofErr w:type="spellStart"/>
      <w:r w:rsidRPr="00B33A49">
        <w:rPr>
          <w:rFonts w:ascii="Times New Roman" w:hAnsi="Times New Roman"/>
          <w:sz w:val="28"/>
          <w:szCs w:val="28"/>
        </w:rPr>
        <w:t>_________________сельсовет</w:t>
      </w:r>
      <w:proofErr w:type="spellEnd"/>
      <w:r w:rsidRPr="00B33A49">
        <w:rPr>
          <w:rFonts w:ascii="Times New Roman" w:hAnsi="Times New Roman"/>
          <w:sz w:val="28"/>
          <w:szCs w:val="28"/>
        </w:rPr>
        <w:t>, осуществляющей муниципальный контроль:</w:t>
      </w: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___________________________________________________________</w:t>
      </w: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___________________________________________________________(адрес)</w:t>
      </w:r>
    </w:p>
    <w:p w:rsidR="00B33A49" w:rsidRPr="00B33A49" w:rsidRDefault="00B33A49" w:rsidP="00B33A49">
      <w:pPr>
        <w:ind w:right="381" w:firstLine="720"/>
        <w:jc w:val="both"/>
        <w:rPr>
          <w:rFonts w:ascii="Times New Roman" w:hAnsi="Times New Roman"/>
          <w:sz w:val="28"/>
          <w:szCs w:val="28"/>
        </w:rPr>
      </w:pP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 xml:space="preserve">Часы приёма заявителей в администрации муниципального образования </w:t>
      </w:r>
      <w:proofErr w:type="spellStart"/>
      <w:r w:rsidRPr="00B33A49">
        <w:rPr>
          <w:rFonts w:ascii="Times New Roman" w:hAnsi="Times New Roman"/>
          <w:sz w:val="28"/>
          <w:szCs w:val="28"/>
        </w:rPr>
        <w:t>_________________сельсовет</w:t>
      </w:r>
      <w:proofErr w:type="spellEnd"/>
      <w:r w:rsidRPr="00B33A49">
        <w:rPr>
          <w:rFonts w:ascii="Times New Roman" w:hAnsi="Times New Roman"/>
          <w:sz w:val="28"/>
          <w:szCs w:val="28"/>
        </w:rPr>
        <w:t>:</w:t>
      </w:r>
    </w:p>
    <w:p w:rsidR="00B33A49" w:rsidRPr="00B33A49" w:rsidRDefault="00B33A49" w:rsidP="00B33A49">
      <w:pPr>
        <w:ind w:right="381" w:firstLine="720"/>
        <w:jc w:val="both"/>
        <w:rPr>
          <w:rFonts w:ascii="Times New Roman" w:hAnsi="Times New Roman"/>
          <w:sz w:val="28"/>
          <w:szCs w:val="28"/>
        </w:rPr>
      </w:pPr>
      <w:r w:rsidRPr="00B33A49">
        <w:rPr>
          <w:rFonts w:ascii="Times New Roman" w:hAnsi="Times New Roman"/>
          <w:sz w:val="28"/>
          <w:szCs w:val="28"/>
        </w:rPr>
        <w:t>- понедельник-четверг: с 9-00 до 17 часов;</w:t>
      </w:r>
    </w:p>
    <w:p w:rsidR="00B33A49" w:rsidRPr="00B33A49" w:rsidRDefault="00B33A49" w:rsidP="00B33A49">
      <w:pPr>
        <w:ind w:right="381" w:firstLine="720"/>
        <w:jc w:val="both"/>
        <w:rPr>
          <w:rFonts w:ascii="Times New Roman" w:hAnsi="Times New Roman"/>
          <w:sz w:val="28"/>
          <w:szCs w:val="28"/>
        </w:rPr>
      </w:pPr>
      <w:r w:rsidRPr="00B33A49">
        <w:rPr>
          <w:rFonts w:ascii="Times New Roman" w:hAnsi="Times New Roman"/>
          <w:sz w:val="28"/>
          <w:szCs w:val="28"/>
        </w:rPr>
        <w:t>- пятница: с 9-00 до 16-00;</w:t>
      </w: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 перерыв на обед: 13.00 – 14.00 часов;</w:t>
      </w: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 выходные дни – суббота, воскресенье.</w:t>
      </w:r>
    </w:p>
    <w:p w:rsidR="00B33A49" w:rsidRPr="00B33A49" w:rsidRDefault="00B33A49" w:rsidP="00B33A49">
      <w:pPr>
        <w:ind w:right="381" w:firstLine="720"/>
        <w:jc w:val="both"/>
        <w:rPr>
          <w:rFonts w:ascii="Times New Roman" w:hAnsi="Times New Roman"/>
          <w:sz w:val="28"/>
          <w:szCs w:val="28"/>
        </w:rPr>
      </w:pP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lastRenderedPageBreak/>
        <w:t xml:space="preserve">Адрес официального Интернет - сайта администрации муниципального образования </w:t>
      </w:r>
      <w:proofErr w:type="spellStart"/>
      <w:r w:rsidRPr="00B33A49">
        <w:rPr>
          <w:rFonts w:ascii="Times New Roman" w:hAnsi="Times New Roman"/>
          <w:sz w:val="28"/>
          <w:szCs w:val="28"/>
        </w:rPr>
        <w:t>_________________сельсовет</w:t>
      </w:r>
      <w:proofErr w:type="spellEnd"/>
      <w:r w:rsidRPr="00B33A49">
        <w:rPr>
          <w:rFonts w:ascii="Times New Roman" w:hAnsi="Times New Roman"/>
          <w:sz w:val="28"/>
          <w:szCs w:val="28"/>
        </w:rPr>
        <w:t xml:space="preserve">: ____________________________. </w:t>
      </w:r>
    </w:p>
    <w:p w:rsidR="00B33A49" w:rsidRPr="00B33A49" w:rsidRDefault="00B33A49" w:rsidP="00B33A49">
      <w:pPr>
        <w:ind w:right="381"/>
        <w:jc w:val="both"/>
        <w:rPr>
          <w:rFonts w:ascii="Times New Roman" w:hAnsi="Times New Roman"/>
          <w:sz w:val="28"/>
          <w:szCs w:val="28"/>
        </w:rPr>
      </w:pPr>
      <w:r w:rsidRPr="00B33A49">
        <w:rPr>
          <w:rFonts w:ascii="Times New Roman" w:hAnsi="Times New Roman"/>
          <w:sz w:val="28"/>
          <w:szCs w:val="28"/>
        </w:rPr>
        <w:t xml:space="preserve">Информация, размещаемая на официальном Интернет - сайте и информационном стенде администрации муниципального образования </w:t>
      </w:r>
      <w:proofErr w:type="spellStart"/>
      <w:r w:rsidRPr="00B33A49">
        <w:rPr>
          <w:rFonts w:ascii="Times New Roman" w:hAnsi="Times New Roman"/>
          <w:sz w:val="28"/>
          <w:szCs w:val="28"/>
        </w:rPr>
        <w:t>_________________сельсовет</w:t>
      </w:r>
      <w:proofErr w:type="spellEnd"/>
      <w:r w:rsidRPr="00B33A49">
        <w:rPr>
          <w:rFonts w:ascii="Times New Roman" w:hAnsi="Times New Roman"/>
          <w:sz w:val="28"/>
          <w:szCs w:val="28"/>
        </w:rPr>
        <w:t xml:space="preserve">, обновляется по мере ее изменения. </w:t>
      </w:r>
    </w:p>
    <w:p w:rsidR="00B33A49" w:rsidRPr="00B33A49" w:rsidRDefault="00B33A49" w:rsidP="00B33A49">
      <w:pPr>
        <w:ind w:right="381"/>
        <w:jc w:val="both"/>
        <w:rPr>
          <w:rFonts w:ascii="Times New Roman" w:hAnsi="Times New Roman"/>
          <w:b/>
          <w:sz w:val="28"/>
          <w:szCs w:val="28"/>
        </w:rPr>
      </w:pPr>
      <w:r w:rsidRPr="00B33A49">
        <w:rPr>
          <w:rFonts w:ascii="Times New Roman" w:hAnsi="Times New Roman"/>
          <w:sz w:val="28"/>
          <w:szCs w:val="28"/>
        </w:rPr>
        <w:t xml:space="preserve">Адрес электронной почты:  </w:t>
      </w:r>
      <w:hyperlink r:id="rId19" w:history="1">
        <w:r w:rsidRPr="00B33A49">
          <w:rPr>
            <w:rStyle w:val="aa"/>
            <w:rFonts w:ascii="Times New Roman" w:hAnsi="Times New Roman"/>
            <w:color w:val="000000"/>
            <w:sz w:val="28"/>
            <w:szCs w:val="28"/>
          </w:rPr>
          <w:t>_________________</w:t>
        </w:r>
      </w:hyperlink>
    </w:p>
    <w:p w:rsidR="00B33A49" w:rsidRPr="00B33A49" w:rsidRDefault="00B33A49" w:rsidP="00B33A49">
      <w:pPr>
        <w:ind w:firstLine="6521"/>
        <w:jc w:val="both"/>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p>
    <w:p w:rsidR="00B33A49" w:rsidRPr="00B33A49" w:rsidRDefault="00B33A49" w:rsidP="00B33A49">
      <w:pPr>
        <w:ind w:firstLine="6521"/>
        <w:rPr>
          <w:rFonts w:ascii="Times New Roman" w:hAnsi="Times New Roman"/>
          <w:sz w:val="28"/>
          <w:szCs w:val="28"/>
        </w:rPr>
      </w:pPr>
      <w:r w:rsidRPr="00B33A49">
        <w:rPr>
          <w:rFonts w:ascii="Times New Roman" w:hAnsi="Times New Roman"/>
          <w:sz w:val="28"/>
          <w:szCs w:val="28"/>
        </w:rPr>
        <w:t>Приложение 2</w:t>
      </w:r>
    </w:p>
    <w:p w:rsidR="00B33A49" w:rsidRPr="00B33A49" w:rsidRDefault="00B33A49" w:rsidP="00B33A49">
      <w:pPr>
        <w:suppressAutoHyphens/>
        <w:ind w:left="6521"/>
        <w:rPr>
          <w:rFonts w:ascii="Times New Roman" w:hAnsi="Times New Roman"/>
          <w:sz w:val="28"/>
          <w:szCs w:val="28"/>
        </w:rPr>
      </w:pPr>
      <w:r w:rsidRPr="00B33A49">
        <w:rPr>
          <w:rFonts w:ascii="Times New Roman" w:hAnsi="Times New Roman"/>
          <w:sz w:val="28"/>
          <w:szCs w:val="28"/>
        </w:rPr>
        <w:t xml:space="preserve">к административному регламенту осуществления муниципального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соблюдением </w:t>
      </w:r>
      <w:r w:rsidRPr="00B33A49">
        <w:rPr>
          <w:rFonts w:ascii="Times New Roman" w:hAnsi="Times New Roman"/>
          <w:sz w:val="28"/>
          <w:szCs w:val="28"/>
        </w:rPr>
        <w:lastRenderedPageBreak/>
        <w:t xml:space="preserve">законодательства в области розничной продажи алкогольной продукции </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БЛОК-СХЕМА</w:t>
      </w:r>
    </w:p>
    <w:p w:rsidR="00B33A49" w:rsidRPr="00B33A49" w:rsidRDefault="00B33A49" w:rsidP="00B33A49">
      <w:pPr>
        <w:suppressAutoHyphens/>
        <w:jc w:val="center"/>
        <w:rPr>
          <w:rFonts w:ascii="Times New Roman" w:hAnsi="Times New Roman"/>
          <w:sz w:val="28"/>
          <w:szCs w:val="28"/>
        </w:rPr>
      </w:pPr>
      <w:r w:rsidRPr="00B33A49">
        <w:rPr>
          <w:rFonts w:ascii="Times New Roman" w:hAnsi="Times New Roman"/>
          <w:sz w:val="28"/>
          <w:szCs w:val="28"/>
        </w:rPr>
        <w:t xml:space="preserve">осуществления муниципального </w:t>
      </w:r>
      <w:proofErr w:type="gramStart"/>
      <w:r w:rsidRPr="00B33A49">
        <w:rPr>
          <w:rFonts w:ascii="Times New Roman" w:hAnsi="Times New Roman"/>
          <w:sz w:val="28"/>
          <w:szCs w:val="28"/>
        </w:rPr>
        <w:t>контроля за</w:t>
      </w:r>
      <w:proofErr w:type="gramEnd"/>
      <w:r w:rsidRPr="00B33A49">
        <w:rPr>
          <w:rFonts w:ascii="Times New Roman" w:hAnsi="Times New Roman"/>
          <w:sz w:val="28"/>
          <w:szCs w:val="28"/>
        </w:rPr>
        <w:t xml:space="preserve"> соблюдением законодательства в области розничной продажи алкогольной продукции</w:t>
      </w:r>
    </w:p>
    <w:p w:rsidR="00B33A49" w:rsidRPr="00B33A49" w:rsidRDefault="00B33A49" w:rsidP="00B33A49">
      <w:pPr>
        <w:suppressAutoHyphens/>
        <w:jc w:val="center"/>
        <w:rPr>
          <w:rFonts w:ascii="Times New Roman" w:hAnsi="Times New Roman"/>
          <w:color w:val="000000"/>
          <w:sz w:val="28"/>
          <w:szCs w:val="28"/>
        </w:rPr>
      </w:pPr>
      <w:r w:rsidRPr="00B33A49">
        <w:rPr>
          <w:rFonts w:ascii="Times New Roman" w:hAnsi="Times New Roman"/>
          <w:sz w:val="28"/>
          <w:szCs w:val="28"/>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9pt" o:ole="">
            <v:imagedata r:id="rId20" o:title=""/>
          </v:shape>
          <o:OLEObject Type="Embed" ProgID="Visio.Drawing.11" ShapeID="_x0000_i1025" DrawAspect="Content" ObjectID="_1649774464" r:id="rId21"/>
        </w:object>
      </w:r>
      <w:r w:rsidRPr="00B33A49">
        <w:rPr>
          <w:rFonts w:ascii="Times New Roman" w:hAnsi="Times New Roman"/>
          <w:color w:val="000000"/>
          <w:sz w:val="28"/>
          <w:szCs w:val="28"/>
        </w:rPr>
        <w:t>__________</w:t>
      </w:r>
    </w:p>
    <w:p w:rsidR="00B33A49" w:rsidRPr="00B33A49" w:rsidRDefault="00B33A49" w:rsidP="00B33A49">
      <w:pPr>
        <w:suppressAutoHyphens/>
        <w:autoSpaceDE w:val="0"/>
        <w:autoSpaceDN w:val="0"/>
        <w:adjustRightInd w:val="0"/>
        <w:ind w:firstLine="540"/>
        <w:jc w:val="both"/>
        <w:rPr>
          <w:rFonts w:ascii="Times New Roman" w:hAnsi="Times New Roman"/>
          <w:sz w:val="28"/>
          <w:szCs w:val="28"/>
        </w:rPr>
      </w:pPr>
    </w:p>
    <w:p w:rsidR="00B33A49" w:rsidRPr="00B33A49" w:rsidRDefault="00B33A49" w:rsidP="00B33A49">
      <w:pPr>
        <w:rPr>
          <w:rFonts w:ascii="Times New Roman" w:hAnsi="Times New Roman"/>
          <w:sz w:val="28"/>
          <w:szCs w:val="28"/>
        </w:rPr>
      </w:pPr>
    </w:p>
    <w:p w:rsidR="00F20B24" w:rsidRPr="00B33A49" w:rsidRDefault="00F20B24" w:rsidP="00B404EB">
      <w:pPr>
        <w:pStyle w:val="a4"/>
        <w:tabs>
          <w:tab w:val="left" w:pos="708"/>
        </w:tabs>
        <w:spacing w:after="0" w:line="240" w:lineRule="auto"/>
        <w:ind w:right="-142"/>
        <w:jc w:val="center"/>
        <w:rPr>
          <w:rFonts w:ascii="Times New Roman" w:hAnsi="Times New Roman"/>
          <w:sz w:val="28"/>
          <w:szCs w:val="28"/>
        </w:rPr>
      </w:pPr>
    </w:p>
    <w:sectPr w:rsidR="00F20B24" w:rsidRPr="00B33A49" w:rsidSect="00F218E2">
      <w:headerReference w:type="even" r:id="rId22"/>
      <w:headerReference w:type="default" r:id="rId23"/>
      <w:pgSz w:w="11906" w:h="16838"/>
      <w:pgMar w:top="567"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BA" w:rsidRDefault="00B459BA">
      <w:r>
        <w:separator/>
      </w:r>
    </w:p>
  </w:endnote>
  <w:endnote w:type="continuationSeparator" w:id="0">
    <w:p w:rsidR="00B459BA" w:rsidRDefault="00B45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BA" w:rsidRDefault="00B459BA">
      <w:r>
        <w:separator/>
      </w:r>
    </w:p>
  </w:footnote>
  <w:footnote w:type="continuationSeparator" w:id="0">
    <w:p w:rsidR="00B459BA" w:rsidRDefault="00B45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49" w:rsidRPr="00A52494" w:rsidRDefault="00B33A49" w:rsidP="0054183F">
    <w:pPr>
      <w:pStyle w:val="a4"/>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91" w:rsidRDefault="000E1E22" w:rsidP="00831F0C">
    <w:pPr>
      <w:pStyle w:val="a4"/>
      <w:framePr w:wrap="around" w:vAnchor="text" w:hAnchor="margin" w:xAlign="right" w:y="1"/>
      <w:rPr>
        <w:rStyle w:val="a6"/>
      </w:rPr>
    </w:pPr>
    <w:r>
      <w:rPr>
        <w:rStyle w:val="a6"/>
      </w:rPr>
      <w:fldChar w:fldCharType="begin"/>
    </w:r>
    <w:r w:rsidR="00C35E91">
      <w:rPr>
        <w:rStyle w:val="a6"/>
      </w:rPr>
      <w:instrText xml:space="preserve">PAGE  </w:instrText>
    </w:r>
    <w:r>
      <w:rPr>
        <w:rStyle w:val="a6"/>
      </w:rPr>
      <w:fldChar w:fldCharType="end"/>
    </w:r>
  </w:p>
  <w:p w:rsidR="00C35E91" w:rsidRDefault="00C35E91" w:rsidP="00253FBB">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91" w:rsidRDefault="000E1E22" w:rsidP="00831F0C">
    <w:pPr>
      <w:pStyle w:val="a4"/>
      <w:framePr w:wrap="around" w:vAnchor="text" w:hAnchor="margin" w:xAlign="right" w:y="1"/>
      <w:rPr>
        <w:rStyle w:val="a6"/>
      </w:rPr>
    </w:pPr>
    <w:r>
      <w:rPr>
        <w:rStyle w:val="a6"/>
      </w:rPr>
      <w:fldChar w:fldCharType="begin"/>
    </w:r>
    <w:r w:rsidR="00C35E91">
      <w:rPr>
        <w:rStyle w:val="a6"/>
      </w:rPr>
      <w:instrText xml:space="preserve">PAGE  </w:instrText>
    </w:r>
    <w:r>
      <w:rPr>
        <w:rStyle w:val="a6"/>
      </w:rPr>
      <w:fldChar w:fldCharType="separate"/>
    </w:r>
    <w:r w:rsidR="00B33A49">
      <w:rPr>
        <w:rStyle w:val="a6"/>
        <w:noProof/>
      </w:rPr>
      <w:t>36</w:t>
    </w:r>
    <w:r>
      <w:rPr>
        <w:rStyle w:val="a6"/>
      </w:rPr>
      <w:fldChar w:fldCharType="end"/>
    </w:r>
  </w:p>
  <w:p w:rsidR="00C35E91" w:rsidRDefault="00C35E91" w:rsidP="00253FB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lang w:val="ru-RU"/>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val="0"/>
        <w:bCs w:val="0"/>
        <w:i w:val="0"/>
        <w:iCs w:val="0"/>
        <w:sz w:val="28"/>
        <w:szCs w:val="28"/>
      </w:rPr>
    </w:lvl>
  </w:abstractNum>
  <w:abstractNum w:abstractNumId="2">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F3F01"/>
    <w:multiLevelType w:val="hybridMultilevel"/>
    <w:tmpl w:val="990AB98C"/>
    <w:lvl w:ilvl="0" w:tplc="EE58408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E10A39"/>
    <w:multiLevelType w:val="hybridMultilevel"/>
    <w:tmpl w:val="91E2096C"/>
    <w:lvl w:ilvl="0" w:tplc="16121D40">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2B3F3E"/>
    <w:rsid w:val="0000029F"/>
    <w:rsid w:val="00000958"/>
    <w:rsid w:val="000014F7"/>
    <w:rsid w:val="00006F20"/>
    <w:rsid w:val="00017A60"/>
    <w:rsid w:val="00033DF1"/>
    <w:rsid w:val="00040D57"/>
    <w:rsid w:val="0005268F"/>
    <w:rsid w:val="00060816"/>
    <w:rsid w:val="00063192"/>
    <w:rsid w:val="00065AF9"/>
    <w:rsid w:val="00070257"/>
    <w:rsid w:val="00076A2D"/>
    <w:rsid w:val="00081B69"/>
    <w:rsid w:val="000825D6"/>
    <w:rsid w:val="00083A5D"/>
    <w:rsid w:val="000873B5"/>
    <w:rsid w:val="0009035E"/>
    <w:rsid w:val="000905B7"/>
    <w:rsid w:val="000947D8"/>
    <w:rsid w:val="00096D56"/>
    <w:rsid w:val="000A64DE"/>
    <w:rsid w:val="000A6C72"/>
    <w:rsid w:val="000D1693"/>
    <w:rsid w:val="000D6D39"/>
    <w:rsid w:val="000E081A"/>
    <w:rsid w:val="000E1E22"/>
    <w:rsid w:val="000E3280"/>
    <w:rsid w:val="000F79DE"/>
    <w:rsid w:val="0010414F"/>
    <w:rsid w:val="0010724D"/>
    <w:rsid w:val="00120CF2"/>
    <w:rsid w:val="00122FA8"/>
    <w:rsid w:val="00133F1A"/>
    <w:rsid w:val="00134AB3"/>
    <w:rsid w:val="00144B34"/>
    <w:rsid w:val="00145EE4"/>
    <w:rsid w:val="00162143"/>
    <w:rsid w:val="00173636"/>
    <w:rsid w:val="00175235"/>
    <w:rsid w:val="00176DF5"/>
    <w:rsid w:val="00184261"/>
    <w:rsid w:val="00186484"/>
    <w:rsid w:val="001907DC"/>
    <w:rsid w:val="0019097C"/>
    <w:rsid w:val="001932A5"/>
    <w:rsid w:val="00195357"/>
    <w:rsid w:val="00196B9E"/>
    <w:rsid w:val="001B3D8B"/>
    <w:rsid w:val="001C167A"/>
    <w:rsid w:val="001C1787"/>
    <w:rsid w:val="001D1439"/>
    <w:rsid w:val="001D7CD5"/>
    <w:rsid w:val="001E1351"/>
    <w:rsid w:val="001E36E0"/>
    <w:rsid w:val="0020542B"/>
    <w:rsid w:val="0021406F"/>
    <w:rsid w:val="002321C5"/>
    <w:rsid w:val="00234B21"/>
    <w:rsid w:val="0023584D"/>
    <w:rsid w:val="00236234"/>
    <w:rsid w:val="0024518F"/>
    <w:rsid w:val="00250367"/>
    <w:rsid w:val="002513A9"/>
    <w:rsid w:val="00253FBB"/>
    <w:rsid w:val="0025409D"/>
    <w:rsid w:val="002627B2"/>
    <w:rsid w:val="002667F3"/>
    <w:rsid w:val="00273D9F"/>
    <w:rsid w:val="002771D2"/>
    <w:rsid w:val="0028283E"/>
    <w:rsid w:val="00294EB9"/>
    <w:rsid w:val="002B3F3E"/>
    <w:rsid w:val="002C1C50"/>
    <w:rsid w:val="002D5976"/>
    <w:rsid w:val="002E2D4B"/>
    <w:rsid w:val="002F03A0"/>
    <w:rsid w:val="002F1E05"/>
    <w:rsid w:val="003353DD"/>
    <w:rsid w:val="00337019"/>
    <w:rsid w:val="00370871"/>
    <w:rsid w:val="00373372"/>
    <w:rsid w:val="00392B76"/>
    <w:rsid w:val="003A7F95"/>
    <w:rsid w:val="003B0469"/>
    <w:rsid w:val="003B134E"/>
    <w:rsid w:val="003B5DFB"/>
    <w:rsid w:val="003C3A9B"/>
    <w:rsid w:val="003C58F1"/>
    <w:rsid w:val="003E4385"/>
    <w:rsid w:val="003E7AFD"/>
    <w:rsid w:val="003F15DC"/>
    <w:rsid w:val="003F6634"/>
    <w:rsid w:val="00404E25"/>
    <w:rsid w:val="00414F5D"/>
    <w:rsid w:val="0042313E"/>
    <w:rsid w:val="00423252"/>
    <w:rsid w:val="0043422A"/>
    <w:rsid w:val="00434A46"/>
    <w:rsid w:val="004469DD"/>
    <w:rsid w:val="004544AB"/>
    <w:rsid w:val="00457487"/>
    <w:rsid w:val="004649F5"/>
    <w:rsid w:val="004679CC"/>
    <w:rsid w:val="00470C28"/>
    <w:rsid w:val="00491E7B"/>
    <w:rsid w:val="004930F1"/>
    <w:rsid w:val="004A09BA"/>
    <w:rsid w:val="004A48A0"/>
    <w:rsid w:val="004A65FE"/>
    <w:rsid w:val="004B0719"/>
    <w:rsid w:val="004B5114"/>
    <w:rsid w:val="004D1DF7"/>
    <w:rsid w:val="004E4891"/>
    <w:rsid w:val="004E4F88"/>
    <w:rsid w:val="004E5CC5"/>
    <w:rsid w:val="004F0470"/>
    <w:rsid w:val="004F13AA"/>
    <w:rsid w:val="005224F9"/>
    <w:rsid w:val="00534D36"/>
    <w:rsid w:val="00536F8D"/>
    <w:rsid w:val="00550AD2"/>
    <w:rsid w:val="005551E3"/>
    <w:rsid w:val="00563CB4"/>
    <w:rsid w:val="0057024A"/>
    <w:rsid w:val="00575C3B"/>
    <w:rsid w:val="00582BE0"/>
    <w:rsid w:val="00585AB7"/>
    <w:rsid w:val="005902EF"/>
    <w:rsid w:val="00597B4E"/>
    <w:rsid w:val="005A2019"/>
    <w:rsid w:val="005A3BD4"/>
    <w:rsid w:val="005A45AD"/>
    <w:rsid w:val="005B6740"/>
    <w:rsid w:val="005D16FA"/>
    <w:rsid w:val="005D2B67"/>
    <w:rsid w:val="005D6DCB"/>
    <w:rsid w:val="005E1DC2"/>
    <w:rsid w:val="005E5228"/>
    <w:rsid w:val="005F00D8"/>
    <w:rsid w:val="00600458"/>
    <w:rsid w:val="00605F63"/>
    <w:rsid w:val="0061582F"/>
    <w:rsid w:val="006257E1"/>
    <w:rsid w:val="00635F21"/>
    <w:rsid w:val="00637EFB"/>
    <w:rsid w:val="00643127"/>
    <w:rsid w:val="0064525E"/>
    <w:rsid w:val="00647223"/>
    <w:rsid w:val="006627C0"/>
    <w:rsid w:val="006668B5"/>
    <w:rsid w:val="00673121"/>
    <w:rsid w:val="00680CA1"/>
    <w:rsid w:val="0068212D"/>
    <w:rsid w:val="00684C10"/>
    <w:rsid w:val="00691EA3"/>
    <w:rsid w:val="006A4D50"/>
    <w:rsid w:val="006A7E16"/>
    <w:rsid w:val="006B19E8"/>
    <w:rsid w:val="006B3D5B"/>
    <w:rsid w:val="006C39AA"/>
    <w:rsid w:val="006C5F47"/>
    <w:rsid w:val="006D156A"/>
    <w:rsid w:val="006E7C40"/>
    <w:rsid w:val="006F2DD6"/>
    <w:rsid w:val="00701323"/>
    <w:rsid w:val="00707021"/>
    <w:rsid w:val="007103C9"/>
    <w:rsid w:val="00723936"/>
    <w:rsid w:val="00726E75"/>
    <w:rsid w:val="0073452F"/>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7C4CC2"/>
    <w:rsid w:val="007E6A5D"/>
    <w:rsid w:val="00801B26"/>
    <w:rsid w:val="00806B83"/>
    <w:rsid w:val="0081147F"/>
    <w:rsid w:val="00821784"/>
    <w:rsid w:val="00824416"/>
    <w:rsid w:val="00824458"/>
    <w:rsid w:val="008267B8"/>
    <w:rsid w:val="00831F0C"/>
    <w:rsid w:val="00835275"/>
    <w:rsid w:val="0083766F"/>
    <w:rsid w:val="00872D2D"/>
    <w:rsid w:val="00875DA8"/>
    <w:rsid w:val="00885673"/>
    <w:rsid w:val="00890158"/>
    <w:rsid w:val="008924C2"/>
    <w:rsid w:val="008A0BE6"/>
    <w:rsid w:val="008A0C67"/>
    <w:rsid w:val="008B4536"/>
    <w:rsid w:val="008B5ED2"/>
    <w:rsid w:val="008B6B1A"/>
    <w:rsid w:val="008C05BF"/>
    <w:rsid w:val="008C2083"/>
    <w:rsid w:val="008C4202"/>
    <w:rsid w:val="008C43F7"/>
    <w:rsid w:val="008C71A5"/>
    <w:rsid w:val="008D061F"/>
    <w:rsid w:val="008F0197"/>
    <w:rsid w:val="008F29C3"/>
    <w:rsid w:val="008F4D82"/>
    <w:rsid w:val="00903769"/>
    <w:rsid w:val="009203F6"/>
    <w:rsid w:val="00922BAE"/>
    <w:rsid w:val="00922DC4"/>
    <w:rsid w:val="009231C5"/>
    <w:rsid w:val="00931959"/>
    <w:rsid w:val="00936BBE"/>
    <w:rsid w:val="00947B10"/>
    <w:rsid w:val="00952132"/>
    <w:rsid w:val="0096234C"/>
    <w:rsid w:val="00964F22"/>
    <w:rsid w:val="00985290"/>
    <w:rsid w:val="00986755"/>
    <w:rsid w:val="0098701B"/>
    <w:rsid w:val="0099078E"/>
    <w:rsid w:val="009947C5"/>
    <w:rsid w:val="009A2FAD"/>
    <w:rsid w:val="009B54E8"/>
    <w:rsid w:val="009B7A15"/>
    <w:rsid w:val="009D6A39"/>
    <w:rsid w:val="009D7684"/>
    <w:rsid w:val="009D796A"/>
    <w:rsid w:val="009E18B0"/>
    <w:rsid w:val="009F064E"/>
    <w:rsid w:val="00A01FD7"/>
    <w:rsid w:val="00A04A9C"/>
    <w:rsid w:val="00A142A7"/>
    <w:rsid w:val="00A17919"/>
    <w:rsid w:val="00A24F23"/>
    <w:rsid w:val="00A25640"/>
    <w:rsid w:val="00A30187"/>
    <w:rsid w:val="00A37498"/>
    <w:rsid w:val="00A43E31"/>
    <w:rsid w:val="00A47A3B"/>
    <w:rsid w:val="00A50B04"/>
    <w:rsid w:val="00A57AB3"/>
    <w:rsid w:val="00A62923"/>
    <w:rsid w:val="00A66386"/>
    <w:rsid w:val="00A666FC"/>
    <w:rsid w:val="00A66727"/>
    <w:rsid w:val="00A7018C"/>
    <w:rsid w:val="00A70B85"/>
    <w:rsid w:val="00A7323B"/>
    <w:rsid w:val="00A74FAE"/>
    <w:rsid w:val="00A857B4"/>
    <w:rsid w:val="00A85A6A"/>
    <w:rsid w:val="00A8673D"/>
    <w:rsid w:val="00A87629"/>
    <w:rsid w:val="00A91826"/>
    <w:rsid w:val="00AA019A"/>
    <w:rsid w:val="00AA0602"/>
    <w:rsid w:val="00AA1710"/>
    <w:rsid w:val="00AB7574"/>
    <w:rsid w:val="00AC04CA"/>
    <w:rsid w:val="00AE07F5"/>
    <w:rsid w:val="00AE40FF"/>
    <w:rsid w:val="00AE5573"/>
    <w:rsid w:val="00AE7D4D"/>
    <w:rsid w:val="00AF28C0"/>
    <w:rsid w:val="00AF29BE"/>
    <w:rsid w:val="00B0511E"/>
    <w:rsid w:val="00B10700"/>
    <w:rsid w:val="00B10E2F"/>
    <w:rsid w:val="00B33A49"/>
    <w:rsid w:val="00B36ECF"/>
    <w:rsid w:val="00B404EB"/>
    <w:rsid w:val="00B459BA"/>
    <w:rsid w:val="00B475A0"/>
    <w:rsid w:val="00B54006"/>
    <w:rsid w:val="00B56E73"/>
    <w:rsid w:val="00B61D47"/>
    <w:rsid w:val="00B71936"/>
    <w:rsid w:val="00B742B8"/>
    <w:rsid w:val="00B85D20"/>
    <w:rsid w:val="00B922B9"/>
    <w:rsid w:val="00BB5951"/>
    <w:rsid w:val="00BB645C"/>
    <w:rsid w:val="00BB6C54"/>
    <w:rsid w:val="00BD131D"/>
    <w:rsid w:val="00BD5D03"/>
    <w:rsid w:val="00BE7CCD"/>
    <w:rsid w:val="00BF0A88"/>
    <w:rsid w:val="00BF0C12"/>
    <w:rsid w:val="00BF0EEE"/>
    <w:rsid w:val="00C1768B"/>
    <w:rsid w:val="00C23911"/>
    <w:rsid w:val="00C24FB8"/>
    <w:rsid w:val="00C35E91"/>
    <w:rsid w:val="00C37DA0"/>
    <w:rsid w:val="00C42CFC"/>
    <w:rsid w:val="00C4300B"/>
    <w:rsid w:val="00C53740"/>
    <w:rsid w:val="00C560CC"/>
    <w:rsid w:val="00C607C8"/>
    <w:rsid w:val="00C72A54"/>
    <w:rsid w:val="00C841B1"/>
    <w:rsid w:val="00C90030"/>
    <w:rsid w:val="00C90B9D"/>
    <w:rsid w:val="00C93726"/>
    <w:rsid w:val="00C95D53"/>
    <w:rsid w:val="00CA54C8"/>
    <w:rsid w:val="00CB0283"/>
    <w:rsid w:val="00CB0F4B"/>
    <w:rsid w:val="00CB1D40"/>
    <w:rsid w:val="00CB5591"/>
    <w:rsid w:val="00CC010E"/>
    <w:rsid w:val="00CC0A5E"/>
    <w:rsid w:val="00CC2B2C"/>
    <w:rsid w:val="00CC425E"/>
    <w:rsid w:val="00CC600B"/>
    <w:rsid w:val="00CD77B6"/>
    <w:rsid w:val="00CE005C"/>
    <w:rsid w:val="00CE067F"/>
    <w:rsid w:val="00CE0B71"/>
    <w:rsid w:val="00CE2FE4"/>
    <w:rsid w:val="00CE699D"/>
    <w:rsid w:val="00D004A9"/>
    <w:rsid w:val="00D134EA"/>
    <w:rsid w:val="00D3457A"/>
    <w:rsid w:val="00D36B74"/>
    <w:rsid w:val="00D44299"/>
    <w:rsid w:val="00D54FE3"/>
    <w:rsid w:val="00D57C6B"/>
    <w:rsid w:val="00D6775F"/>
    <w:rsid w:val="00D93BEF"/>
    <w:rsid w:val="00D968D6"/>
    <w:rsid w:val="00DA5212"/>
    <w:rsid w:val="00DA6621"/>
    <w:rsid w:val="00DB1443"/>
    <w:rsid w:val="00DC68AC"/>
    <w:rsid w:val="00DE282E"/>
    <w:rsid w:val="00E07220"/>
    <w:rsid w:val="00E074B5"/>
    <w:rsid w:val="00E12EA3"/>
    <w:rsid w:val="00E204E7"/>
    <w:rsid w:val="00E4306D"/>
    <w:rsid w:val="00E449B0"/>
    <w:rsid w:val="00E44DDC"/>
    <w:rsid w:val="00E4688C"/>
    <w:rsid w:val="00E47E2E"/>
    <w:rsid w:val="00E60E28"/>
    <w:rsid w:val="00E645B5"/>
    <w:rsid w:val="00E65E75"/>
    <w:rsid w:val="00E7004D"/>
    <w:rsid w:val="00E7458A"/>
    <w:rsid w:val="00E77F1C"/>
    <w:rsid w:val="00E82691"/>
    <w:rsid w:val="00E826CF"/>
    <w:rsid w:val="00E85D25"/>
    <w:rsid w:val="00E8699E"/>
    <w:rsid w:val="00EA68EE"/>
    <w:rsid w:val="00EB612B"/>
    <w:rsid w:val="00EB7445"/>
    <w:rsid w:val="00EC4AA7"/>
    <w:rsid w:val="00EC59BD"/>
    <w:rsid w:val="00ED1132"/>
    <w:rsid w:val="00ED478C"/>
    <w:rsid w:val="00EE13F4"/>
    <w:rsid w:val="00EF2515"/>
    <w:rsid w:val="00EF352B"/>
    <w:rsid w:val="00EF66B4"/>
    <w:rsid w:val="00EF7878"/>
    <w:rsid w:val="00F04911"/>
    <w:rsid w:val="00F15115"/>
    <w:rsid w:val="00F16576"/>
    <w:rsid w:val="00F16A84"/>
    <w:rsid w:val="00F17D4E"/>
    <w:rsid w:val="00F20B24"/>
    <w:rsid w:val="00F218E2"/>
    <w:rsid w:val="00F3041B"/>
    <w:rsid w:val="00F30982"/>
    <w:rsid w:val="00F33101"/>
    <w:rsid w:val="00F37516"/>
    <w:rsid w:val="00F45ED6"/>
    <w:rsid w:val="00F5642B"/>
    <w:rsid w:val="00F6126B"/>
    <w:rsid w:val="00F612B7"/>
    <w:rsid w:val="00F628AC"/>
    <w:rsid w:val="00F72BCC"/>
    <w:rsid w:val="00F803F4"/>
    <w:rsid w:val="00F80EFD"/>
    <w:rsid w:val="00F8132A"/>
    <w:rsid w:val="00F91862"/>
    <w:rsid w:val="00F955BF"/>
    <w:rsid w:val="00FA19C9"/>
    <w:rsid w:val="00FA1F88"/>
    <w:rsid w:val="00FA2557"/>
    <w:rsid w:val="00FA42FA"/>
    <w:rsid w:val="00FB5A64"/>
    <w:rsid w:val="00FC022C"/>
    <w:rsid w:val="00FC139C"/>
    <w:rsid w:val="00FC6133"/>
    <w:rsid w:val="00FD6EEE"/>
    <w:rsid w:val="00FE4C11"/>
    <w:rsid w:val="00FF2D4C"/>
    <w:rsid w:val="00FF2EBF"/>
    <w:rsid w:val="00FF3E93"/>
    <w:rsid w:val="00FF4C04"/>
    <w:rsid w:val="00FF7166"/>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rPr>
  </w:style>
  <w:style w:type="paragraph" w:styleId="4">
    <w:name w:val="heading 4"/>
    <w:basedOn w:val="a"/>
    <w:next w:val="a"/>
    <w:link w:val="40"/>
    <w:semiHidden/>
    <w:unhideWhenUsed/>
    <w:qFormat/>
    <w:rsid w:val="00B33A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paragraph" w:customStyle="1" w:styleId="ConsPlusTitle">
    <w:name w:val="ConsPlusTitle"/>
    <w:rsid w:val="00D44299"/>
    <w:pPr>
      <w:widowControl w:val="0"/>
      <w:suppressAutoHyphens/>
      <w:autoSpaceDE w:val="0"/>
    </w:pPr>
    <w:rPr>
      <w:rFonts w:ascii="Arial" w:eastAsia="Calibri" w:hAnsi="Arial" w:cs="Arial"/>
      <w:b/>
      <w:bCs/>
      <w:lang w:eastAsia="ar-SA"/>
    </w:rPr>
  </w:style>
  <w:style w:type="paragraph" w:styleId="ab">
    <w:name w:val="No Spacing"/>
    <w:qFormat/>
    <w:rsid w:val="00D44299"/>
    <w:rPr>
      <w:rFonts w:ascii="Calibri" w:eastAsia="Calibri" w:hAnsi="Calibri"/>
      <w:sz w:val="22"/>
      <w:szCs w:val="22"/>
      <w:lang w:eastAsia="en-US"/>
    </w:rPr>
  </w:style>
  <w:style w:type="character" w:customStyle="1" w:styleId="40">
    <w:name w:val="Заголовок 4 Знак"/>
    <w:basedOn w:val="a0"/>
    <w:link w:val="4"/>
    <w:semiHidden/>
    <w:rsid w:val="00B33A49"/>
    <w:rPr>
      <w:rFonts w:asciiTheme="majorHAnsi" w:eastAsiaTheme="majorEastAsia" w:hAnsiTheme="majorHAnsi" w:cstheme="majorBidi"/>
      <w:b/>
      <w:bCs/>
      <w:i/>
      <w:iCs/>
      <w:color w:val="4F81BD" w:themeColor="accent1"/>
      <w:sz w:val="22"/>
      <w:szCs w:val="22"/>
      <w:lang w:eastAsia="en-US"/>
    </w:rPr>
  </w:style>
  <w:style w:type="character" w:styleId="ac">
    <w:name w:val="footnote reference"/>
    <w:aliases w:val="Знак сноски-FN,Ciae niinee-FN,16 Point,Superscript 6 Point,Ciae niinee 1,Çíàê ñíîñêè 1,Çíàê ñíîñêè-FN,Знак сноски 1"/>
    <w:basedOn w:val="a0"/>
    <w:rsid w:val="00B33A49"/>
    <w:rPr>
      <w:rFonts w:cs="Times New Roman"/>
      <w:vertAlign w:val="superscript"/>
    </w:rPr>
  </w:style>
  <w:style w:type="paragraph" w:customStyle="1" w:styleId="ConsPlusNonformat">
    <w:name w:val="ConsPlusNonformat"/>
    <w:rsid w:val="00B33A49"/>
    <w:pPr>
      <w:autoSpaceDE w:val="0"/>
      <w:autoSpaceDN w:val="0"/>
      <w:adjustRightInd w:val="0"/>
    </w:pPr>
    <w:rPr>
      <w:rFonts w:ascii="Courier New" w:hAnsi="Courier New" w:cs="Courier New"/>
    </w:rPr>
  </w:style>
  <w:style w:type="paragraph" w:customStyle="1" w:styleId="ConsPlusNormal">
    <w:name w:val="ConsPlusNormal"/>
    <w:link w:val="ConsPlusNormal0"/>
    <w:rsid w:val="00B33A4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B33A49"/>
    <w:rPr>
      <w:rFonts w:ascii="Arial" w:hAnsi="Arial"/>
      <w:sz w:val="22"/>
      <w:szCs w:val="22"/>
    </w:rPr>
  </w:style>
  <w:style w:type="paragraph" w:styleId="ad">
    <w:name w:val="Normal (Web)"/>
    <w:basedOn w:val="a"/>
    <w:link w:val="ae"/>
    <w:rsid w:val="00B33A49"/>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e">
    <w:name w:val="Обычный (веб) Знак"/>
    <w:link w:val="ad"/>
    <w:locked/>
    <w:rsid w:val="00B33A49"/>
    <w:rPr>
      <w:sz w:val="24"/>
      <w:lang/>
    </w:rPr>
  </w:style>
  <w:style w:type="paragraph" w:customStyle="1" w:styleId="formattexttopleveltext">
    <w:name w:val="formattext topleveltext"/>
    <w:basedOn w:val="a"/>
    <w:rsid w:val="00B33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1 Знак Знак Знак"/>
    <w:basedOn w:val="a"/>
    <w:rsid w:val="00B33A49"/>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136843113">
      <w:bodyDiv w:val="1"/>
      <w:marLeft w:val="0"/>
      <w:marRight w:val="0"/>
      <w:marTop w:val="0"/>
      <w:marBottom w:val="0"/>
      <w:divBdr>
        <w:top w:val="none" w:sz="0" w:space="0" w:color="auto"/>
        <w:left w:val="none" w:sz="0" w:space="0" w:color="auto"/>
        <w:bottom w:val="none" w:sz="0" w:space="0" w:color="auto"/>
        <w:right w:val="none" w:sz="0" w:space="0" w:color="auto"/>
      </w:divBdr>
    </w:div>
    <w:div w:id="358288166">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728454469">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732266074">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6538019">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48C108FCC883C3C89C354092F73B30824BD8F3AF4E24Ai3H3H"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consultantplus://offline/ref=FD0CC33DE2A005037B791C3B3DD3641D4113B7BE575B0E48D644F4C996FB7CC35A0FA8E5B69050466D4CD9d6MDF" TargetMode="External"/><Relationship Id="rId17" Type="http://schemas.openxmlformats.org/officeDocument/2006/relationships/hyperlink" Target="consultantplus://offline/ref=2E740F6763D9631F8E7C64A3807649B7C89D2E257D28525970B8B4762FB83516187EE349DF73F003A1FC8BO3G6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0CC33DE2A005037B7902362BBF3A14491AE8B5545A03178C1BAF94C1F276941D40F1A5dFM2F"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02362BBF3A14491AE8B5545A03178C1BAF94C1F276941D40F1dAM3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36E746D2A7B2031A9C0973D6EF06E5DC7558978BCA9EB89B279545CF9A1B669DA6B616BF13B9466XCx9D" TargetMode="External"/><Relationship Id="rId23" Type="http://schemas.openxmlformats.org/officeDocument/2006/relationships/header" Target="header3.xml"/><Relationship Id="rId10" Type="http://schemas.openxmlformats.org/officeDocument/2006/relationships/hyperlink" Target="consultantplus://offline/ref=FD0CC33DE2A005037B791C3B3DD3641D4113B7BE575B0E48D644F4C996FB7CC35A0FA8E5B69050466D4CD8d6M9F" TargetMode="External"/><Relationship Id="rId19" Type="http://schemas.openxmlformats.org/officeDocument/2006/relationships/hyperlink" Target="mailto:guseln35@mail.ru" TargetMode="External"/><Relationship Id="rId4" Type="http://schemas.openxmlformats.org/officeDocument/2006/relationships/webSettings" Target="webSettings.xml"/><Relationship Id="rId9" Type="http://schemas.openxmlformats.org/officeDocument/2006/relationships/hyperlink" Target="consultantplus://offline/ref=FD0CC33DE2A005037B7902362BBF3A14491AEDB55A5A03178C1BAF94C1F276941D40F1A7F29D5144d6M4F" TargetMode="External"/><Relationship Id="rId14" Type="http://schemas.openxmlformats.org/officeDocument/2006/relationships/hyperlink" Target="consultantplus://offline/ref=2E740F6763D9631F8E7C64A3807649B7C89D2E257D28525970B8B4762FB83516187EE349DF73F003A1FC8AO3G7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9137</Words>
  <Characters>52083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creator>MB</dc:creator>
  <cp:lastModifiedBy>User</cp:lastModifiedBy>
  <cp:revision>2</cp:revision>
  <cp:lastPrinted>2020-04-30T12:43:00Z</cp:lastPrinted>
  <dcterms:created xsi:type="dcterms:W3CDTF">2020-04-30T12:55:00Z</dcterms:created>
  <dcterms:modified xsi:type="dcterms:W3CDTF">2020-04-30T12:55:00Z</dcterms:modified>
</cp:coreProperties>
</file>